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37D" w:rsidRPr="0057637D" w:rsidRDefault="0057637D" w:rsidP="0057637D">
      <w:pPr>
        <w:shd w:val="clear" w:color="auto" w:fill="E8E9EB"/>
        <w:spacing w:after="0" w:line="450" w:lineRule="atLeast"/>
        <w:textAlignment w:val="baseline"/>
        <w:outlineLvl w:val="0"/>
        <w:rPr>
          <w:rFonts w:ascii="Arial" w:eastAsia="Times New Roman" w:hAnsi="Arial" w:cs="Arial"/>
          <w:color w:val="444444"/>
          <w:kern w:val="36"/>
          <w:sz w:val="39"/>
          <w:szCs w:val="39"/>
          <w:lang w:eastAsia="ru-RU"/>
        </w:rPr>
      </w:pPr>
      <w:r w:rsidRPr="0057637D">
        <w:rPr>
          <w:rFonts w:ascii="Arial" w:eastAsia="Times New Roman" w:hAnsi="Arial" w:cs="Arial"/>
          <w:color w:val="444444"/>
          <w:kern w:val="36"/>
          <w:sz w:val="39"/>
          <w:szCs w:val="39"/>
          <w:lang w:eastAsia="ru-RU"/>
        </w:rPr>
        <w:t>Қоршаған ортаны қорғ</w:t>
      </w:r>
      <w:proofErr w:type="gramStart"/>
      <w:r w:rsidRPr="0057637D">
        <w:rPr>
          <w:rFonts w:ascii="Arial" w:eastAsia="Times New Roman" w:hAnsi="Arial" w:cs="Arial"/>
          <w:color w:val="444444"/>
          <w:kern w:val="36"/>
          <w:sz w:val="39"/>
          <w:szCs w:val="39"/>
          <w:lang w:eastAsia="ru-RU"/>
        </w:rPr>
        <w:t>ау</w:t>
      </w:r>
      <w:proofErr w:type="gramEnd"/>
      <w:r w:rsidRPr="0057637D">
        <w:rPr>
          <w:rFonts w:ascii="Arial" w:eastAsia="Times New Roman" w:hAnsi="Arial" w:cs="Arial"/>
          <w:color w:val="444444"/>
          <w:kern w:val="36"/>
          <w:sz w:val="39"/>
          <w:szCs w:val="39"/>
          <w:lang w:eastAsia="ru-RU"/>
        </w:rPr>
        <w:t xml:space="preserve"> саласындағы жекелеген әдістемелік құжаттарды бекіту туралы</w:t>
      </w:r>
    </w:p>
    <w:p w:rsidR="001E6FAC" w:rsidRDefault="001E6FAC"/>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Газ сақтау және кө</w:t>
      </w:r>
      <w:proofErr w:type="gramStart"/>
      <w:r>
        <w:rPr>
          <w:rFonts w:ascii="Courier New" w:hAnsi="Courier New" w:cs="Courier New"/>
          <w:b w:val="0"/>
          <w:bCs w:val="0"/>
          <w:color w:val="1E1E1E"/>
          <w:sz w:val="32"/>
          <w:szCs w:val="32"/>
        </w:rPr>
        <w:t>л</w:t>
      </w:r>
      <w:proofErr w:type="gramEnd"/>
      <w:r>
        <w:rPr>
          <w:rFonts w:ascii="Courier New" w:hAnsi="Courier New" w:cs="Courier New"/>
          <w:b w:val="0"/>
          <w:bCs w:val="0"/>
          <w:color w:val="1E1E1E"/>
          <w:sz w:val="32"/>
          <w:szCs w:val="32"/>
        </w:rPr>
        <w:t>ік нысандарындағы атмосфераға</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ластану заттар шығарындыларын есептеу әдістемесі</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1. Жалпы ережелер</w:t>
      </w:r>
    </w:p>
    <w:p w:rsidR="00897495" w:rsidRDefault="00897495" w:rsidP="00897495">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Газ сақтау және көлік нысандарындағы атмосфераға ластану заттар шығарындыларын есептеу әдістемесі магистральді газқұбырлардың: газдың жер асты қоймасы (ГЖҚ), компрессорлық станцалардың (КС), газ үйлестіру станцалардың (ГҮС), - шығарындылардағы зиянды заттардың шоғырлану мен газ ағындар параметрлер анықтауының үндесті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ілген әдістер негізінде газды тасымалдау жүйенің нысандары үшін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ластану заттар шығарындыларды мөлшерлеу бойынша бірыңғай талаптарды бекіту мақсатында әзірленді.</w:t>
      </w:r>
      <w:r>
        <w:rPr>
          <w:rFonts w:ascii="Courier New" w:hAnsi="Courier New" w:cs="Courier New"/>
          <w:color w:val="000000"/>
          <w:spacing w:val="2"/>
          <w:sz w:val="20"/>
          <w:szCs w:val="20"/>
        </w:rPr>
        <w:br/>
        <w:t>      2. </w:t>
      </w:r>
      <w:bookmarkStart w:id="0" w:name="z28"/>
      <w:bookmarkEnd w:id="0"/>
      <w:r>
        <w:rPr>
          <w:rFonts w:ascii="Courier New" w:hAnsi="Courier New" w:cs="Courier New"/>
          <w:color w:val="000000"/>
          <w:spacing w:val="2"/>
          <w:sz w:val="20"/>
          <w:szCs w:val="20"/>
        </w:rPr>
        <w:t xml:space="preserve">Осы әдістеменің ережелері тұтынушыларға газ үйлестіру мен сақтау, тасымалдау қолданыстағы және қайта жобаға түскен нысандар үшін шектеулі </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ұқсат етілген шығарындылар (ШРШ) мөлшерін анықтауға бірыңғай әдістемені қолдануға мүмкіндік береді.</w:t>
      </w:r>
      <w:r>
        <w:rPr>
          <w:rFonts w:ascii="Courier New" w:hAnsi="Courier New" w:cs="Courier New"/>
          <w:color w:val="000000"/>
          <w:spacing w:val="2"/>
          <w:sz w:val="20"/>
          <w:szCs w:val="20"/>
        </w:rPr>
        <w:br/>
        <w:t> </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2. Газ сақтау мен тасымалдау нысандарының сипаттамасы</w:t>
      </w:r>
    </w:p>
    <w:p w:rsidR="00897495" w:rsidRDefault="00897495" w:rsidP="00897495">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 ГЖҚ сипаттамасы. Газдың жер асты қоймалар газдың жер қыртысында сақтау үшін (газды сору кезеңінде) және оны тұ</w:t>
      </w:r>
      <w:proofErr w:type="gramStart"/>
      <w:r>
        <w:rPr>
          <w:rFonts w:ascii="Courier New" w:hAnsi="Courier New" w:cs="Courier New"/>
          <w:color w:val="000000"/>
          <w:spacing w:val="2"/>
          <w:sz w:val="20"/>
          <w:szCs w:val="20"/>
        </w:rPr>
        <w:t>тынушылар</w:t>
      </w:r>
      <w:proofErr w:type="gramEnd"/>
      <w:r>
        <w:rPr>
          <w:rFonts w:ascii="Courier New" w:hAnsi="Courier New" w:cs="Courier New"/>
          <w:color w:val="000000"/>
          <w:spacing w:val="2"/>
          <w:sz w:val="20"/>
          <w:szCs w:val="20"/>
        </w:rPr>
        <w:t>ға жер қыртысынан (газ үйлестіру кезеңінде) тарту үшін арналған. ГЖҚ технологиялық қондырғылардың пайдалануы газды тұтыну маусымына байланысты және топтамалы сипаты бар.</w:t>
      </w:r>
      <w:r>
        <w:rPr>
          <w:rFonts w:ascii="Courier New" w:hAnsi="Courier New" w:cs="Courier New"/>
          <w:color w:val="000000"/>
          <w:spacing w:val="2"/>
          <w:sz w:val="20"/>
          <w:szCs w:val="20"/>
        </w:rPr>
        <w:br/>
        <w:t>      4. </w:t>
      </w:r>
      <w:bookmarkStart w:id="1" w:name="z31"/>
      <w:bookmarkEnd w:id="1"/>
      <w:r>
        <w:rPr>
          <w:rFonts w:ascii="Courier New" w:hAnsi="Courier New" w:cs="Courier New"/>
          <w:color w:val="000000"/>
          <w:spacing w:val="2"/>
          <w:sz w:val="20"/>
          <w:szCs w:val="20"/>
        </w:rPr>
        <w:t xml:space="preserve">ГЖҚ өнімділігі газ қойма көлемінің еніне байланысты. Шартты түрде қоймаларды үш топқа бөледі: 1-сі </w:t>
      </w:r>
      <w:proofErr w:type="gramStart"/>
      <w:r>
        <w:rPr>
          <w:rFonts w:ascii="Courier New" w:hAnsi="Courier New" w:cs="Courier New"/>
          <w:color w:val="000000"/>
          <w:spacing w:val="2"/>
          <w:sz w:val="20"/>
          <w:szCs w:val="20"/>
        </w:rPr>
        <w:t>–г</w:t>
      </w:r>
      <w:proofErr w:type="gramEnd"/>
      <w:r>
        <w:rPr>
          <w:rFonts w:ascii="Courier New" w:hAnsi="Courier New" w:cs="Courier New"/>
          <w:color w:val="000000"/>
          <w:spacing w:val="2"/>
          <w:sz w:val="20"/>
          <w:szCs w:val="20"/>
        </w:rPr>
        <w:t>аздың 1 млрд.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дейін кіші өнімділігімен; 2-сі –– газдың 1 - 3 млрд.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орта өнімділігімен, 3-сі ––газдың 3 млрд.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артық ірі өнімділігімен.</w:t>
      </w:r>
      <w:r>
        <w:rPr>
          <w:rFonts w:ascii="Courier New" w:hAnsi="Courier New" w:cs="Courier New"/>
          <w:color w:val="000000"/>
          <w:spacing w:val="2"/>
          <w:sz w:val="20"/>
          <w:szCs w:val="20"/>
        </w:rPr>
        <w:br/>
        <w:t>      5. </w:t>
      </w:r>
      <w:bookmarkStart w:id="2" w:name="z32"/>
      <w:bookmarkEnd w:id="2"/>
      <w:r>
        <w:rPr>
          <w:rFonts w:ascii="Courier New" w:hAnsi="Courier New" w:cs="Courier New"/>
          <w:color w:val="000000"/>
          <w:spacing w:val="2"/>
          <w:sz w:val="20"/>
          <w:szCs w:val="20"/>
        </w:rPr>
        <w:t>Газ қоймасы келесі негізгі гидравликалық байланысты элементтерден құралған: жер қыртысы, суыту мен тазартудағы пайдаланатын аппараттардың, газқұбырлардың жалғаулы тегіс жерінен, КС және ГҮ</w:t>
      </w:r>
      <w:proofErr w:type="gramStart"/>
      <w:r>
        <w:rPr>
          <w:rFonts w:ascii="Courier New" w:hAnsi="Courier New" w:cs="Courier New"/>
          <w:color w:val="000000"/>
          <w:spacing w:val="2"/>
          <w:sz w:val="20"/>
          <w:szCs w:val="20"/>
        </w:rPr>
        <w:t>С</w:t>
      </w:r>
      <w:proofErr w:type="gramEnd"/>
      <w:r>
        <w:rPr>
          <w:rFonts w:ascii="Courier New" w:hAnsi="Courier New" w:cs="Courier New"/>
          <w:color w:val="000000"/>
          <w:spacing w:val="2"/>
          <w:sz w:val="20"/>
          <w:szCs w:val="20"/>
        </w:rPr>
        <w:t xml:space="preserve"> (жеңілдеткен газдар бекетінен.)</w:t>
      </w:r>
      <w:r>
        <w:rPr>
          <w:rFonts w:ascii="Courier New" w:hAnsi="Courier New" w:cs="Courier New"/>
          <w:color w:val="000000"/>
          <w:spacing w:val="2"/>
          <w:sz w:val="20"/>
          <w:szCs w:val="20"/>
        </w:rPr>
        <w:br/>
        <w:t>      6. </w:t>
      </w:r>
      <w:bookmarkStart w:id="3" w:name="z33"/>
      <w:bookmarkEnd w:id="3"/>
      <w:r>
        <w:rPr>
          <w:rFonts w:ascii="Courier New" w:hAnsi="Courier New" w:cs="Courier New"/>
          <w:color w:val="000000"/>
          <w:spacing w:val="2"/>
          <w:sz w:val="20"/>
          <w:szCs w:val="20"/>
        </w:rPr>
        <w:t xml:space="preserve">КС сипаттамасы. Компрессорлық станцалары газдың магистральді газқұбырлар бойынша тасымалдау үшін арналған. КС технологиялық қондырғылардың орнатуы желілік бөлім жұмысына,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түсетін зиянды заттардың саны мен құрамы қолданыстағы газ тасымалдайтын агрегаттарға (ГТА) байланысты.</w:t>
      </w:r>
      <w:r>
        <w:rPr>
          <w:rFonts w:ascii="Courier New" w:hAnsi="Courier New" w:cs="Courier New"/>
          <w:color w:val="000000"/>
          <w:spacing w:val="2"/>
          <w:sz w:val="20"/>
          <w:szCs w:val="20"/>
        </w:rPr>
        <w:br/>
        <w:t>      7. </w:t>
      </w:r>
      <w:bookmarkStart w:id="4" w:name="z34"/>
      <w:bookmarkEnd w:id="4"/>
      <w:r>
        <w:rPr>
          <w:rFonts w:ascii="Courier New" w:hAnsi="Courier New" w:cs="Courier New"/>
          <w:color w:val="000000"/>
          <w:spacing w:val="2"/>
          <w:sz w:val="20"/>
          <w:szCs w:val="20"/>
        </w:rPr>
        <w:t>КС өнімділігі газ тасымалдайтын агрегаттардың қуатының бекітілген жиынтығына байланысты. Шартты түрде КС үш топқа бөледі: 1-сі – кіші өнімділігімен, яғни бекітілген қуатының жиынтығы 100 мВт дейін; 2-сі ––орта өнімділігімен100-200 мВт; 3-сі - 200 мВт артық 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 өнімділігімен.</w:t>
      </w:r>
      <w:r>
        <w:rPr>
          <w:rFonts w:ascii="Courier New" w:hAnsi="Courier New" w:cs="Courier New"/>
          <w:color w:val="000000"/>
          <w:spacing w:val="2"/>
          <w:sz w:val="20"/>
          <w:szCs w:val="20"/>
        </w:rPr>
        <w:br/>
        <w:t>      8. </w:t>
      </w:r>
      <w:bookmarkStart w:id="5" w:name="z35"/>
      <w:bookmarkEnd w:id="5"/>
      <w:r>
        <w:rPr>
          <w:rFonts w:ascii="Courier New" w:hAnsi="Courier New" w:cs="Courier New"/>
          <w:color w:val="000000"/>
          <w:spacing w:val="2"/>
          <w:sz w:val="20"/>
          <w:szCs w:val="20"/>
        </w:rPr>
        <w:t xml:space="preserve">КС келесі технологиялық байланысты негізгі нысандардан құралған: </w:t>
      </w:r>
      <w:r>
        <w:rPr>
          <w:rFonts w:ascii="Courier New" w:hAnsi="Courier New" w:cs="Courier New"/>
          <w:color w:val="000000"/>
          <w:spacing w:val="2"/>
          <w:sz w:val="20"/>
          <w:szCs w:val="20"/>
        </w:rPr>
        <w:lastRenderedPageBreak/>
        <w:t>газқұбырының желілік бөлімінен, газ суыту бойынша кептіру қоңдырғыдан, компрессорлық цехі мен газ жеңлдету бекеті.</w:t>
      </w:r>
      <w:r>
        <w:rPr>
          <w:rFonts w:ascii="Courier New" w:hAnsi="Courier New" w:cs="Courier New"/>
          <w:color w:val="000000"/>
          <w:spacing w:val="2"/>
          <w:sz w:val="20"/>
          <w:szCs w:val="20"/>
        </w:rPr>
        <w:br/>
        <w:t>      9. </w:t>
      </w:r>
      <w:bookmarkStart w:id="6" w:name="z36"/>
      <w:bookmarkEnd w:id="6"/>
      <w:r>
        <w:rPr>
          <w:rFonts w:ascii="Courier New" w:hAnsi="Courier New" w:cs="Courier New"/>
          <w:color w:val="000000"/>
          <w:spacing w:val="2"/>
          <w:sz w:val="20"/>
          <w:szCs w:val="20"/>
        </w:rPr>
        <w:t>Қазандық, сумен қамту учаскесі, майлы шаруашылығы, ауалы компрессорлар, бақылау - өлшеу құралдар, байланыс, электро жабдықтау, кә</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із саланың қосалқы газ тасымалдайтын нысандарға жатады.</w:t>
      </w:r>
      <w:r>
        <w:rPr>
          <w:rFonts w:ascii="Courier New" w:hAnsi="Courier New" w:cs="Courier New"/>
          <w:color w:val="000000"/>
          <w:spacing w:val="2"/>
          <w:sz w:val="20"/>
          <w:szCs w:val="20"/>
        </w:rPr>
        <w:br/>
        <w:t>      10. </w:t>
      </w:r>
      <w:bookmarkStart w:id="7" w:name="z37"/>
      <w:bookmarkEnd w:id="7"/>
      <w:r>
        <w:rPr>
          <w:rFonts w:ascii="Courier New" w:hAnsi="Courier New" w:cs="Courier New"/>
          <w:color w:val="000000"/>
          <w:spacing w:val="2"/>
          <w:sz w:val="20"/>
          <w:szCs w:val="20"/>
        </w:rPr>
        <w:t xml:space="preserve">КС зиянды заттар </w:t>
      </w:r>
      <w:proofErr w:type="gramStart"/>
      <w:r>
        <w:rPr>
          <w:rFonts w:ascii="Courier New" w:hAnsi="Courier New" w:cs="Courier New"/>
          <w:color w:val="000000"/>
          <w:spacing w:val="2"/>
          <w:sz w:val="20"/>
          <w:szCs w:val="20"/>
        </w:rPr>
        <w:t>газ ж</w:t>
      </w:r>
      <w:proofErr w:type="gramEnd"/>
      <w:r>
        <w:rPr>
          <w:rFonts w:ascii="Courier New" w:hAnsi="Courier New" w:cs="Courier New"/>
          <w:color w:val="000000"/>
          <w:spacing w:val="2"/>
          <w:sz w:val="20"/>
          <w:szCs w:val="20"/>
        </w:rPr>
        <w:t>әне оның жану өнімдері болып табылады. Газ бө</w:t>
      </w:r>
      <w:proofErr w:type="gramStart"/>
      <w:r>
        <w:rPr>
          <w:rFonts w:ascii="Courier New" w:hAnsi="Courier New" w:cs="Courier New"/>
          <w:color w:val="000000"/>
          <w:spacing w:val="2"/>
          <w:sz w:val="20"/>
          <w:szCs w:val="20"/>
        </w:rPr>
        <w:t>л</w:t>
      </w:r>
      <w:proofErr w:type="gramEnd"/>
      <w:r>
        <w:rPr>
          <w:rFonts w:ascii="Courier New" w:hAnsi="Courier New" w:cs="Courier New"/>
          <w:color w:val="000000"/>
          <w:spacing w:val="2"/>
          <w:sz w:val="20"/>
          <w:szCs w:val="20"/>
        </w:rPr>
        <w:t>інуі регламентпен қарастырылған эпизодтық технологиялық операциялармен (аппараттар, шлейфтер, газқұбырлар, ұңғымалар және т.б.үрлеп тазарту) және құрылғының ашылуына байланысты.</w:t>
      </w:r>
      <w:r>
        <w:rPr>
          <w:rFonts w:ascii="Courier New" w:hAnsi="Courier New" w:cs="Courier New"/>
          <w:color w:val="000000"/>
          <w:spacing w:val="2"/>
          <w:sz w:val="20"/>
          <w:szCs w:val="20"/>
        </w:rPr>
        <w:br/>
      </w:r>
      <w:bookmarkStart w:id="8" w:name="z38"/>
      <w:bookmarkEnd w:id="8"/>
      <w:r>
        <w:rPr>
          <w:rFonts w:ascii="Courier New" w:hAnsi="Courier New" w:cs="Courier New"/>
          <w:color w:val="000000"/>
          <w:spacing w:val="2"/>
          <w:sz w:val="20"/>
          <w:szCs w:val="20"/>
        </w:rPr>
        <w:t>      Жану өнімдерінің бө</w:t>
      </w:r>
      <w:proofErr w:type="gramStart"/>
      <w:r>
        <w:rPr>
          <w:rFonts w:ascii="Courier New" w:hAnsi="Courier New" w:cs="Courier New"/>
          <w:color w:val="000000"/>
          <w:spacing w:val="2"/>
          <w:sz w:val="20"/>
          <w:szCs w:val="20"/>
        </w:rPr>
        <w:t>л</w:t>
      </w:r>
      <w:proofErr w:type="gramEnd"/>
      <w:r>
        <w:rPr>
          <w:rFonts w:ascii="Courier New" w:hAnsi="Courier New" w:cs="Courier New"/>
          <w:color w:val="000000"/>
          <w:spacing w:val="2"/>
          <w:sz w:val="20"/>
          <w:szCs w:val="20"/>
        </w:rPr>
        <w:t xml:space="preserve">інуі газ тасымалдайтын агрегаттардың, құбырмотогенераторлардың, қазандықагрегаттардың, жалау буландырғыштар мен алау шаруашылық жұмысына байланысты. Газ және жану өнімдерінің бөлінуі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шығарындылардың ұйымдастырылған көздері арқылы бөлінеді.</w:t>
      </w:r>
      <w:r>
        <w:rPr>
          <w:rFonts w:ascii="Courier New" w:hAnsi="Courier New" w:cs="Courier New"/>
          <w:color w:val="000000"/>
          <w:spacing w:val="2"/>
          <w:sz w:val="20"/>
          <w:szCs w:val="20"/>
        </w:rPr>
        <w:br/>
        <w:t>      11. </w:t>
      </w:r>
      <w:bookmarkStart w:id="9" w:name="z39"/>
      <w:bookmarkEnd w:id="9"/>
      <w:r>
        <w:rPr>
          <w:rFonts w:ascii="Courier New" w:hAnsi="Courier New" w:cs="Courier New"/>
          <w:color w:val="000000"/>
          <w:spacing w:val="2"/>
          <w:sz w:val="20"/>
          <w:szCs w:val="20"/>
        </w:rPr>
        <w:t xml:space="preserve">ГЖҚ, КС мен ГҮС газ шығарындылар көздері (шаңұстағыш, сүзгі аппараттар, контакторлар) аппараттардың үрмелі білтелері, тұтату білтелері және газ тасымалдайтын агрегаттар, дегазация білтелер, желдеткіш шахталар және </w:t>
      </w:r>
      <w:proofErr w:type="gramStart"/>
      <w:r>
        <w:rPr>
          <w:rFonts w:ascii="Courier New" w:hAnsi="Courier New" w:cs="Courier New"/>
          <w:color w:val="000000"/>
          <w:spacing w:val="2"/>
          <w:sz w:val="20"/>
          <w:szCs w:val="20"/>
        </w:rPr>
        <w:t>т.б</w:t>
      </w:r>
      <w:proofErr w:type="gramEnd"/>
      <w:r>
        <w:rPr>
          <w:rFonts w:ascii="Courier New" w:hAnsi="Courier New" w:cs="Courier New"/>
          <w:color w:val="000000"/>
          <w:spacing w:val="2"/>
          <w:sz w:val="20"/>
          <w:szCs w:val="20"/>
        </w:rPr>
        <w:t>. болып табылады.</w:t>
      </w:r>
      <w:r>
        <w:rPr>
          <w:rFonts w:ascii="Courier New" w:hAnsi="Courier New" w:cs="Courier New"/>
          <w:color w:val="000000"/>
          <w:spacing w:val="2"/>
          <w:sz w:val="20"/>
          <w:szCs w:val="20"/>
        </w:rPr>
        <w:br/>
      </w:r>
      <w:bookmarkStart w:id="10" w:name="z40"/>
      <w:bookmarkEnd w:id="10"/>
      <w:r>
        <w:rPr>
          <w:rFonts w:ascii="Courier New" w:hAnsi="Courier New" w:cs="Courier New"/>
          <w:color w:val="000000"/>
          <w:spacing w:val="2"/>
          <w:sz w:val="20"/>
          <w:szCs w:val="20"/>
        </w:rPr>
        <w:t>      Газ жағудың шығарынды өнімдерінің көздері газ тасымалдайтын агрегаттардың, турбомотогенераторлардың, қазандықагрегаттардың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 құбырлар, жалау буланғыштары және т.б..</w:t>
      </w:r>
      <w:r>
        <w:rPr>
          <w:rFonts w:ascii="Courier New" w:hAnsi="Courier New" w:cs="Courier New"/>
          <w:color w:val="000000"/>
          <w:spacing w:val="2"/>
          <w:sz w:val="20"/>
          <w:szCs w:val="20"/>
        </w:rPr>
        <w:br/>
        <w:t>      12. </w:t>
      </w:r>
      <w:bookmarkStart w:id="11" w:name="z41"/>
      <w:bookmarkEnd w:id="11"/>
      <w:r>
        <w:rPr>
          <w:rFonts w:ascii="Courier New" w:hAnsi="Courier New" w:cs="Courier New"/>
          <w:color w:val="000000"/>
          <w:spacing w:val="2"/>
          <w:sz w:val="20"/>
          <w:szCs w:val="20"/>
        </w:rPr>
        <w:t>Осы Әдістемеге </w:t>
      </w:r>
      <w:hyperlink r:id="rId5" w:anchor="z326" w:history="1">
        <w:r>
          <w:rPr>
            <w:rStyle w:val="a5"/>
            <w:rFonts w:ascii="Courier New" w:hAnsi="Courier New" w:cs="Courier New"/>
            <w:color w:val="073A5E"/>
            <w:spacing w:val="2"/>
            <w:sz w:val="20"/>
            <w:szCs w:val="20"/>
          </w:rPr>
          <w:t>1-қ</w:t>
        </w:r>
        <w:proofErr w:type="gramStart"/>
        <w:r>
          <w:rPr>
            <w:rStyle w:val="a5"/>
            <w:rFonts w:ascii="Courier New" w:hAnsi="Courier New" w:cs="Courier New"/>
            <w:color w:val="073A5E"/>
            <w:spacing w:val="2"/>
            <w:sz w:val="20"/>
            <w:szCs w:val="20"/>
          </w:rPr>
          <w:t>осымша</w:t>
        </w:r>
        <w:proofErr w:type="gramEnd"/>
        <w:r>
          <w:rPr>
            <w:rStyle w:val="a5"/>
            <w:rFonts w:ascii="Courier New" w:hAnsi="Courier New" w:cs="Courier New"/>
            <w:color w:val="073A5E"/>
            <w:spacing w:val="2"/>
            <w:sz w:val="20"/>
            <w:szCs w:val="20"/>
          </w:rPr>
          <w:t>ға</w:t>
        </w:r>
      </w:hyperlink>
      <w:r>
        <w:rPr>
          <w:rFonts w:ascii="Courier New" w:hAnsi="Courier New" w:cs="Courier New"/>
          <w:color w:val="000000"/>
          <w:spacing w:val="2"/>
          <w:sz w:val="20"/>
          <w:szCs w:val="20"/>
        </w:rPr>
        <w:t> сәйкес </w:t>
      </w:r>
      <w:hyperlink r:id="rId6" w:anchor="z327" w:history="1">
        <w:r>
          <w:rPr>
            <w:rStyle w:val="a5"/>
            <w:rFonts w:ascii="Courier New" w:hAnsi="Courier New" w:cs="Courier New"/>
            <w:color w:val="073A5E"/>
            <w:spacing w:val="2"/>
            <w:sz w:val="20"/>
            <w:szCs w:val="20"/>
          </w:rPr>
          <w:t>1</w:t>
        </w:r>
      </w:hyperlink>
      <w:r>
        <w:rPr>
          <w:rFonts w:ascii="Courier New" w:hAnsi="Courier New" w:cs="Courier New"/>
          <w:color w:val="000000"/>
          <w:spacing w:val="2"/>
          <w:sz w:val="20"/>
          <w:szCs w:val="20"/>
        </w:rPr>
        <w:t> және </w:t>
      </w:r>
      <w:hyperlink r:id="rId7" w:anchor="z361" w:history="1">
        <w:r>
          <w:rPr>
            <w:rStyle w:val="a5"/>
            <w:rFonts w:ascii="Courier New" w:hAnsi="Courier New" w:cs="Courier New"/>
            <w:color w:val="073A5E"/>
            <w:spacing w:val="2"/>
            <w:sz w:val="20"/>
            <w:szCs w:val="20"/>
          </w:rPr>
          <w:t>2</w:t>
        </w:r>
      </w:hyperlink>
      <w:r>
        <w:rPr>
          <w:rFonts w:ascii="Courier New" w:hAnsi="Courier New" w:cs="Courier New"/>
          <w:color w:val="000000"/>
          <w:spacing w:val="2"/>
          <w:sz w:val="20"/>
          <w:szCs w:val="20"/>
        </w:rPr>
        <w:t> кестесінде ГЖҚ және КС атмосфераға газ бөлінуімен байланысты технологиялық операцияларға газ шығындар баптары көрсетілген.</w:t>
      </w:r>
      <w:r>
        <w:rPr>
          <w:rFonts w:ascii="Courier New" w:hAnsi="Courier New" w:cs="Courier New"/>
          <w:color w:val="000000"/>
          <w:spacing w:val="2"/>
          <w:sz w:val="20"/>
          <w:szCs w:val="20"/>
        </w:rPr>
        <w:br/>
      </w:r>
      <w:bookmarkStart w:id="12" w:name="z42"/>
      <w:bookmarkEnd w:id="12"/>
      <w:r>
        <w:rPr>
          <w:rFonts w:ascii="Courier New" w:hAnsi="Courier New" w:cs="Courier New"/>
          <w:color w:val="000000"/>
          <w:spacing w:val="2"/>
          <w:sz w:val="20"/>
          <w:szCs w:val="20"/>
        </w:rPr>
        <w:t>      ГЖҚ пайдаланып құ</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ғанда технологиялық операцияларға газ шығындарының нормативтері пайдалану кезеңінде (тасымалдайтын газ көлемінен % - бен ) 0,6-0,7 және қойманың режимге шығарған кезеңінде 1,0-1,2 құрастырады.</w:t>
      </w:r>
      <w:r>
        <w:rPr>
          <w:rFonts w:ascii="Courier New" w:hAnsi="Courier New" w:cs="Courier New"/>
          <w:color w:val="000000"/>
          <w:spacing w:val="2"/>
          <w:sz w:val="20"/>
          <w:szCs w:val="20"/>
        </w:rPr>
        <w:br/>
      </w:r>
      <w:bookmarkStart w:id="13" w:name="z43"/>
      <w:bookmarkEnd w:id="13"/>
      <w:r>
        <w:rPr>
          <w:rFonts w:ascii="Courier New" w:hAnsi="Courier New" w:cs="Courier New"/>
          <w:color w:val="000000"/>
          <w:spacing w:val="2"/>
          <w:sz w:val="20"/>
          <w:szCs w:val="20"/>
        </w:rPr>
        <w:t xml:space="preserve">      Қазіргі уақытта КС мен ГЖҚ қатарында аппараттарды үрлеп тазартудың шағын шығынды немесе шығынсыз кестелер енгізілген, ұңғыманың көбісі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шығынсыз сыналады.</w:t>
      </w:r>
      <w:r>
        <w:rPr>
          <w:rFonts w:ascii="Courier New" w:hAnsi="Courier New" w:cs="Courier New"/>
          <w:color w:val="000000"/>
          <w:spacing w:val="2"/>
          <w:sz w:val="20"/>
          <w:szCs w:val="20"/>
        </w:rPr>
        <w:br/>
        <w:t>      13. </w:t>
      </w:r>
      <w:bookmarkStart w:id="14" w:name="z44"/>
      <w:bookmarkEnd w:id="14"/>
      <w:r>
        <w:rPr>
          <w:rFonts w:ascii="Courier New" w:hAnsi="Courier New" w:cs="Courier New"/>
          <w:color w:val="000000"/>
          <w:spacing w:val="2"/>
          <w:sz w:val="20"/>
          <w:szCs w:val="20"/>
        </w:rPr>
        <w:t xml:space="preserve">КС мен ГЖҚ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газдың, газдың тұрақты шығарындылар жоқ. Олар эпизодтық сипаттағы (2 кесте, осы Әдістемеге 1-қосымшаға сәйкес). Газ тасымалдайтын агрегаттардың жұмыс ұ</w:t>
      </w:r>
      <w:proofErr w:type="gramStart"/>
      <w:r>
        <w:rPr>
          <w:rFonts w:ascii="Courier New" w:hAnsi="Courier New" w:cs="Courier New"/>
          <w:color w:val="000000"/>
          <w:spacing w:val="2"/>
          <w:sz w:val="20"/>
          <w:szCs w:val="20"/>
        </w:rPr>
        <w:t>за</w:t>
      </w:r>
      <w:proofErr w:type="gramEnd"/>
      <w:r>
        <w:rPr>
          <w:rFonts w:ascii="Courier New" w:hAnsi="Courier New" w:cs="Courier New"/>
          <w:color w:val="000000"/>
          <w:spacing w:val="2"/>
          <w:sz w:val="20"/>
          <w:szCs w:val="20"/>
        </w:rPr>
        <w:t>қ</w:t>
      </w:r>
      <w:proofErr w:type="gramStart"/>
      <w:r>
        <w:rPr>
          <w:rFonts w:ascii="Courier New" w:hAnsi="Courier New" w:cs="Courier New"/>
          <w:color w:val="000000"/>
          <w:spacing w:val="2"/>
          <w:sz w:val="20"/>
          <w:szCs w:val="20"/>
        </w:rPr>
        <w:t>ты</w:t>
      </w:r>
      <w:proofErr w:type="gramEnd"/>
      <w:r>
        <w:rPr>
          <w:rFonts w:ascii="Courier New" w:hAnsi="Courier New" w:cs="Courier New"/>
          <w:color w:val="000000"/>
          <w:spacing w:val="2"/>
          <w:sz w:val="20"/>
          <w:szCs w:val="20"/>
        </w:rPr>
        <w:t>ғы КС пайдалану тәртібімен анықталады. Осы Әдістемеге </w:t>
      </w:r>
      <w:hyperlink r:id="rId8" w:anchor="z326" w:history="1">
        <w:r>
          <w:rPr>
            <w:rStyle w:val="a5"/>
            <w:rFonts w:ascii="Courier New" w:hAnsi="Courier New" w:cs="Courier New"/>
            <w:color w:val="073A5E"/>
            <w:spacing w:val="2"/>
            <w:sz w:val="20"/>
            <w:szCs w:val="20"/>
          </w:rPr>
          <w:t>1-қосымшаға</w:t>
        </w:r>
      </w:hyperlink>
      <w:r>
        <w:rPr>
          <w:rFonts w:ascii="Courier New" w:hAnsi="Courier New" w:cs="Courier New"/>
          <w:color w:val="000000"/>
          <w:spacing w:val="2"/>
          <w:sz w:val="20"/>
          <w:szCs w:val="20"/>
        </w:rPr>
        <w:t> сәйкес </w:t>
      </w:r>
      <w:hyperlink r:id="rId9" w:anchor="z423" w:history="1">
        <w:r>
          <w:rPr>
            <w:rStyle w:val="a5"/>
            <w:rFonts w:ascii="Courier New" w:hAnsi="Courier New" w:cs="Courier New"/>
            <w:color w:val="073A5E"/>
            <w:spacing w:val="2"/>
            <w:sz w:val="20"/>
            <w:szCs w:val="20"/>
          </w:rPr>
          <w:t>3-кестесінде</w:t>
        </w:r>
      </w:hyperlink>
      <w:r>
        <w:rPr>
          <w:rFonts w:ascii="Courier New" w:hAnsi="Courier New" w:cs="Courier New"/>
          <w:color w:val="000000"/>
          <w:spacing w:val="2"/>
          <w:sz w:val="20"/>
          <w:szCs w:val="20"/>
        </w:rPr>
        <w:t> газ тасымалдайтын агрегаттардың ә</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түрінің жұмыс беріктігінің орташа көрсеткіші келтірілген.</w:t>
      </w:r>
      <w:r>
        <w:rPr>
          <w:rFonts w:ascii="Courier New" w:hAnsi="Courier New" w:cs="Courier New"/>
          <w:color w:val="000000"/>
          <w:spacing w:val="2"/>
          <w:sz w:val="20"/>
          <w:szCs w:val="20"/>
        </w:rPr>
        <w:br/>
        <w:t>      14. </w:t>
      </w:r>
      <w:bookmarkStart w:id="15" w:name="z45"/>
      <w:bookmarkEnd w:id="15"/>
      <w:r>
        <w:rPr>
          <w:rFonts w:ascii="Courier New" w:hAnsi="Courier New" w:cs="Courier New"/>
          <w:color w:val="000000"/>
          <w:spacing w:val="2"/>
          <w:sz w:val="20"/>
          <w:szCs w:val="20"/>
        </w:rPr>
        <w:t>КС мен ГЖҚ пайдаланудағы ауа бассейіннің негізгі ластаушылары, егер табиғи газ құрамында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 қоспалары, меркаптандары, күкіртсутегі мен күкірт ангидриді, көмір сутектері, азот, көміртек қышқылдары болып табылады.</w:t>
      </w:r>
      <w:r>
        <w:rPr>
          <w:rFonts w:ascii="Courier New" w:hAnsi="Courier New" w:cs="Courier New"/>
          <w:color w:val="000000"/>
          <w:spacing w:val="2"/>
          <w:sz w:val="20"/>
          <w:szCs w:val="20"/>
        </w:rPr>
        <w:br/>
        <w:t> </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3. ГЖҚ және КС пайдалану кезеңіндегізиянды заттар шығарындыларының есептелуі</w:t>
      </w:r>
    </w:p>
    <w:p w:rsidR="00897495" w:rsidRDefault="00897495" w:rsidP="00897495">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15.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табиғи газдың шығарындыларымен байланысты негізгі операциялар, аппараттардан газды отау мен үрлеп тазарту сонымен қатар алаулардағы және отты буландырғыштар, қазандық агрегаттар оттығында, газ тасымалдайтын агрегаттардың жағу камералардағы газ жағуы болып табылады.</w:t>
      </w:r>
      <w:r>
        <w:rPr>
          <w:rFonts w:ascii="Courier New" w:hAnsi="Courier New" w:cs="Courier New"/>
          <w:color w:val="000000"/>
          <w:spacing w:val="2"/>
          <w:sz w:val="20"/>
          <w:szCs w:val="20"/>
        </w:rPr>
        <w:br/>
        <w:t>      16. </w:t>
      </w:r>
      <w:bookmarkStart w:id="16" w:name="z48"/>
      <w:bookmarkEnd w:id="16"/>
      <w:r>
        <w:rPr>
          <w:rFonts w:ascii="Courier New" w:hAnsi="Courier New" w:cs="Courier New"/>
          <w:color w:val="000000"/>
          <w:spacing w:val="2"/>
          <w:sz w:val="20"/>
          <w:szCs w:val="20"/>
        </w:rPr>
        <w:t>Сепараторлық қондырғыларды үрлеп тазартуында табиғи газ шығарындылардың есептеуі.</w:t>
      </w:r>
      <w:r>
        <w:rPr>
          <w:rFonts w:ascii="Courier New" w:hAnsi="Courier New" w:cs="Courier New"/>
          <w:color w:val="000000"/>
          <w:spacing w:val="2"/>
          <w:sz w:val="20"/>
          <w:szCs w:val="20"/>
        </w:rPr>
        <w:br/>
        <w:t>      17. </w:t>
      </w:r>
      <w:bookmarkStart w:id="17" w:name="z49"/>
      <w:bookmarkEnd w:id="17"/>
      <w:r>
        <w:rPr>
          <w:rFonts w:ascii="Courier New" w:hAnsi="Courier New" w:cs="Courier New"/>
          <w:color w:val="000000"/>
          <w:spacing w:val="2"/>
          <w:sz w:val="20"/>
          <w:szCs w:val="20"/>
        </w:rPr>
        <w:t>Сепараторлық қондырғылардағы сұйықты үрлеп тазартуында гидравликалық сүйемелдеуімен d диаметрмен белгілі ұзындығымен дренажды желіге газ аппараттан тү</w:t>
      </w:r>
      <w:proofErr w:type="gramStart"/>
      <w:r>
        <w:rPr>
          <w:rFonts w:ascii="Courier New" w:hAnsi="Courier New" w:cs="Courier New"/>
          <w:color w:val="000000"/>
          <w:spacing w:val="2"/>
          <w:sz w:val="20"/>
          <w:szCs w:val="20"/>
        </w:rPr>
        <w:t>седі ж</w:t>
      </w:r>
      <w:proofErr w:type="gramEnd"/>
      <w:r>
        <w:rPr>
          <w:rFonts w:ascii="Courier New" w:hAnsi="Courier New" w:cs="Courier New"/>
          <w:color w:val="000000"/>
          <w:spacing w:val="2"/>
          <w:sz w:val="20"/>
          <w:szCs w:val="20"/>
        </w:rPr>
        <w:t xml:space="preserve">әне конденсаттың жинақтағыш сыйымдылығы арқылы </w:t>
      </w:r>
      <w:r>
        <w:rPr>
          <w:rFonts w:ascii="Courier New" w:hAnsi="Courier New" w:cs="Courier New"/>
          <w:color w:val="000000"/>
          <w:spacing w:val="2"/>
          <w:sz w:val="20"/>
          <w:szCs w:val="20"/>
        </w:rPr>
        <w:lastRenderedPageBreak/>
        <w:t>білтеге бағыттанады.</w:t>
      </w:r>
      <w:r>
        <w:rPr>
          <w:rFonts w:ascii="Courier New" w:hAnsi="Courier New" w:cs="Courier New"/>
          <w:color w:val="000000"/>
          <w:spacing w:val="2"/>
          <w:sz w:val="20"/>
          <w:szCs w:val="20"/>
        </w:rPr>
        <w:br/>
      </w:r>
      <w:bookmarkStart w:id="18" w:name="z50"/>
      <w:bookmarkEnd w:id="18"/>
      <w:r>
        <w:rPr>
          <w:rFonts w:ascii="Courier New" w:hAnsi="Courier New" w:cs="Courier New"/>
          <w:color w:val="000000"/>
          <w:spacing w:val="2"/>
          <w:sz w:val="20"/>
          <w:szCs w:val="20"/>
        </w:rPr>
        <w:t>      Түрлі диаметрлердегі және 100 м дренажды желінің ұзындығында газдың салмақты шығыны (1.1.) формуладан шығарылған осы Әдістемеге 1-қ</w:t>
      </w:r>
      <w:proofErr w:type="gramStart"/>
      <w:r>
        <w:rPr>
          <w:rFonts w:ascii="Courier New" w:hAnsi="Courier New" w:cs="Courier New"/>
          <w:color w:val="000000"/>
          <w:spacing w:val="2"/>
          <w:sz w:val="20"/>
          <w:szCs w:val="20"/>
        </w:rPr>
        <w:t>осымша</w:t>
      </w:r>
      <w:proofErr w:type="gramEnd"/>
      <w:r>
        <w:rPr>
          <w:rFonts w:ascii="Courier New" w:hAnsi="Courier New" w:cs="Courier New"/>
          <w:color w:val="000000"/>
          <w:spacing w:val="2"/>
          <w:sz w:val="20"/>
          <w:szCs w:val="20"/>
        </w:rPr>
        <w:t>ға сәйкес </w:t>
      </w:r>
      <w:hyperlink r:id="rId10" w:anchor="z687" w:history="1">
        <w:r>
          <w:rPr>
            <w:rStyle w:val="a5"/>
            <w:rFonts w:ascii="Courier New" w:hAnsi="Courier New" w:cs="Courier New"/>
            <w:color w:val="073A5E"/>
            <w:spacing w:val="2"/>
            <w:sz w:val="20"/>
            <w:szCs w:val="20"/>
          </w:rPr>
          <w:t>4 кестеде</w:t>
        </w:r>
      </w:hyperlink>
      <w:r>
        <w:rPr>
          <w:rFonts w:ascii="Courier New" w:hAnsi="Courier New" w:cs="Courier New"/>
          <w:color w:val="000000"/>
          <w:spacing w:val="2"/>
          <w:sz w:val="20"/>
          <w:szCs w:val="20"/>
        </w:rPr>
        <w:t> ұсынылған жеңілдеткен формулалар бойынша есептеледі осы Әдістемеге 1-қосымшаға сәйкес.</w:t>
      </w:r>
      <w:r>
        <w:rPr>
          <w:rFonts w:ascii="Courier New" w:hAnsi="Courier New" w:cs="Courier New"/>
          <w:color w:val="000000"/>
          <w:spacing w:val="2"/>
          <w:sz w:val="20"/>
          <w:szCs w:val="20"/>
        </w:rPr>
        <w:br/>
        <w:t>      18. </w:t>
      </w:r>
      <w:bookmarkStart w:id="19" w:name="z51"/>
      <w:bookmarkEnd w:id="19"/>
      <w:r>
        <w:rPr>
          <w:rFonts w:ascii="Courier New" w:hAnsi="Courier New" w:cs="Courier New"/>
          <w:color w:val="000000"/>
          <w:spacing w:val="2"/>
          <w:sz w:val="20"/>
          <w:szCs w:val="20"/>
        </w:rPr>
        <w:t>Конденсатжинақтағыш және шаңұстағышты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рет үріп тазартуына газ шығынның жеке бастапқы нормалары (Н?пк) (1.2.) формула бойынша (осы Әдістемеге 1-қосымшаға сәйкес </w:t>
      </w:r>
      <w:hyperlink r:id="rId11" w:anchor="z1547" w:history="1">
        <w:r>
          <w:rPr>
            <w:rStyle w:val="a5"/>
            <w:rFonts w:ascii="Courier New" w:hAnsi="Courier New" w:cs="Courier New"/>
            <w:color w:val="073A5E"/>
            <w:spacing w:val="2"/>
            <w:sz w:val="20"/>
            <w:szCs w:val="20"/>
          </w:rPr>
          <w:t>13-кесте</w:t>
        </w:r>
      </w:hyperlink>
      <w:r>
        <w:rPr>
          <w:rFonts w:ascii="Courier New" w:hAnsi="Courier New" w:cs="Courier New"/>
          <w:color w:val="000000"/>
          <w:spacing w:val="2"/>
          <w:sz w:val="20"/>
          <w:szCs w:val="20"/>
        </w:rPr>
        <w:t>) нормалар анықталатын осы Әдістемеге 1-қосымшаға сәйкес </w:t>
      </w:r>
      <w:hyperlink r:id="rId12" w:anchor="z715" w:history="1">
        <w:r>
          <w:rPr>
            <w:rStyle w:val="a5"/>
            <w:rFonts w:ascii="Courier New" w:hAnsi="Courier New" w:cs="Courier New"/>
            <w:color w:val="073A5E"/>
            <w:spacing w:val="2"/>
            <w:sz w:val="20"/>
            <w:szCs w:val="20"/>
          </w:rPr>
          <w:t>5 кесте</w:t>
        </w:r>
      </w:hyperlink>
      <w:r>
        <w:rPr>
          <w:rFonts w:ascii="Courier New" w:hAnsi="Courier New" w:cs="Courier New"/>
          <w:color w:val="000000"/>
          <w:spacing w:val="2"/>
          <w:sz w:val="20"/>
          <w:szCs w:val="20"/>
        </w:rPr>
        <w:t>келесі шарттармен ұсынылған: t = 10 с шүмектің жабылу уақыты,шаң ұстағышта (конденсат жинақтағышта) газы қысымы Ра= 5,4 МПа, Та = 293</w:t>
      </w:r>
      <w:proofErr w:type="gramStart"/>
      <w:r>
        <w:rPr>
          <w:rFonts w:ascii="Courier New" w:hAnsi="Courier New" w:cs="Courier New"/>
          <w:color w:val="000000"/>
          <w:spacing w:val="2"/>
          <w:sz w:val="20"/>
          <w:szCs w:val="20"/>
        </w:rPr>
        <w:t xml:space="preserve"> К</w:t>
      </w:r>
      <w:proofErr w:type="gramEnd"/>
      <w:r>
        <w:rPr>
          <w:rFonts w:ascii="Courier New" w:hAnsi="Courier New" w:cs="Courier New"/>
          <w:color w:val="000000"/>
          <w:spacing w:val="2"/>
          <w:sz w:val="20"/>
          <w:szCs w:val="20"/>
        </w:rPr>
        <w:t xml:space="preserve"> газ температурасы, қашықты тұрақты конденсаттың көлемі</w:t>
      </w:r>
      <w:r>
        <w:rPr>
          <w:rFonts w:ascii="Courier New" w:hAnsi="Courier New" w:cs="Courier New"/>
          <w:color w:val="000000"/>
          <w:spacing w:val="2"/>
          <w:sz w:val="20"/>
          <w:szCs w:val="20"/>
        </w:rPr>
        <w:br/>
      </w:r>
      <w:bookmarkStart w:id="20" w:name="z52"/>
      <w:bookmarkEnd w:id="20"/>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к</w:t>
      </w:r>
      <w:r>
        <w:rPr>
          <w:rFonts w:ascii="Courier New" w:hAnsi="Courier New" w:cs="Courier New"/>
          <w:color w:val="000000"/>
          <w:spacing w:val="2"/>
          <w:sz w:val="15"/>
          <w:szCs w:val="15"/>
          <w:bdr w:val="none" w:sz="0" w:space="0" w:color="auto" w:frame="1"/>
          <w:vertAlign w:val="superscript"/>
        </w:rPr>
        <w:t>ст</w:t>
      </w:r>
      <w:r>
        <w:rPr>
          <w:rFonts w:ascii="Courier New" w:hAnsi="Courier New" w:cs="Courier New"/>
          <w:color w:val="000000"/>
          <w:spacing w:val="2"/>
          <w:sz w:val="20"/>
          <w:szCs w:val="20"/>
        </w:rPr>
        <w:t> = 1м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br/>
        <w:t>      19. </w:t>
      </w:r>
      <w:bookmarkStart w:id="21" w:name="z53"/>
      <w:bookmarkEnd w:id="21"/>
      <w:r>
        <w:rPr>
          <w:rFonts w:ascii="Courier New" w:hAnsi="Courier New" w:cs="Courier New"/>
          <w:color w:val="000000"/>
          <w:spacing w:val="2"/>
          <w:sz w:val="20"/>
          <w:szCs w:val="20"/>
        </w:rPr>
        <w:t>Білтеге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жалғау газқұбырлардың және шлейфтердің, метанольницалардан газды отап салуында шығарынды көлемінің есебі келесі формула бойынша есептейді:</w:t>
      </w:r>
      <w:r>
        <w:rPr>
          <w:rFonts w:ascii="Courier New" w:hAnsi="Courier New" w:cs="Courier New"/>
          <w:color w:val="000000"/>
          <w:spacing w:val="2"/>
          <w:sz w:val="20"/>
          <w:szCs w:val="20"/>
        </w:rPr>
        <w:br/>
      </w:r>
      <w:bookmarkStart w:id="22" w:name="z54"/>
      <w:bookmarkEnd w:id="22"/>
      <w:r>
        <w:rPr>
          <w:rFonts w:ascii="Courier New" w:hAnsi="Courier New" w:cs="Courier New"/>
          <w:noProof/>
          <w:color w:val="000000"/>
          <w:spacing w:val="2"/>
          <w:sz w:val="20"/>
          <w:szCs w:val="20"/>
        </w:rPr>
        <w:drawing>
          <wp:inline distT="0" distB="0" distL="0" distR="0">
            <wp:extent cx="1647825" cy="428625"/>
            <wp:effectExtent l="0" t="0" r="9525" b="9525"/>
            <wp:docPr id="44" name="Рисунок 44" descr="http://adilet.zan.kz/files/0913/7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913/72/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7825" cy="428625"/>
                    </a:xfrm>
                    <a:prstGeom prst="rect">
                      <a:avLst/>
                    </a:prstGeom>
                    <a:noFill/>
                    <a:ln>
                      <a:noFill/>
                    </a:ln>
                  </pic:spPr>
                </pic:pic>
              </a:graphicData>
            </a:graphic>
          </wp:inline>
        </w:drawing>
      </w:r>
      <w:r>
        <w:rPr>
          <w:rFonts w:ascii="Courier New" w:hAnsi="Courier New" w:cs="Courier New"/>
          <w:color w:val="000000"/>
          <w:spacing w:val="2"/>
          <w:sz w:val="20"/>
          <w:szCs w:val="20"/>
        </w:rPr>
        <w:br/>
        <w:t>      (3.1.)</w:t>
      </w:r>
      <w:r>
        <w:rPr>
          <w:rFonts w:ascii="Courier New" w:hAnsi="Courier New" w:cs="Courier New"/>
          <w:color w:val="000000"/>
          <w:spacing w:val="2"/>
          <w:sz w:val="20"/>
          <w:szCs w:val="20"/>
        </w:rPr>
        <w:br/>
      </w:r>
      <w:bookmarkStart w:id="23" w:name="z55"/>
      <w:bookmarkEnd w:id="23"/>
      <w:r>
        <w:rPr>
          <w:rFonts w:ascii="Courier New" w:hAnsi="Courier New" w:cs="Courier New"/>
          <w:color w:val="000000"/>
          <w:spacing w:val="2"/>
          <w:sz w:val="20"/>
          <w:szCs w:val="20"/>
        </w:rPr>
        <w:t>      мұнда V</w:t>
      </w:r>
      <w:r>
        <w:rPr>
          <w:rFonts w:ascii="Courier New" w:hAnsi="Courier New" w:cs="Courier New"/>
          <w:color w:val="000000"/>
          <w:spacing w:val="2"/>
          <w:sz w:val="15"/>
          <w:szCs w:val="15"/>
          <w:bdr w:val="none" w:sz="0" w:space="0" w:color="auto" w:frame="1"/>
          <w:vertAlign w:val="subscript"/>
        </w:rPr>
        <w:t>k</w:t>
      </w:r>
      <w:r>
        <w:rPr>
          <w:rFonts w:ascii="Courier New" w:hAnsi="Courier New" w:cs="Courier New"/>
          <w:color w:val="000000"/>
          <w:spacing w:val="2"/>
          <w:sz w:val="20"/>
          <w:szCs w:val="20"/>
        </w:rPr>
        <w:t> – жалғау газқұбырлар мен шлейфтер, метанольницалардың герметикалық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S= П</w:t>
      </w:r>
      <w:proofErr w:type="gramStart"/>
      <w:r>
        <w:rPr>
          <w:rFonts w:ascii="Courier New" w:hAnsi="Courier New" w:cs="Courier New"/>
          <w:color w:val="000000"/>
          <w:spacing w:val="2"/>
          <w:sz w:val="20"/>
          <w:szCs w:val="20"/>
        </w:rPr>
        <w:t>D</w:t>
      </w:r>
      <w:proofErr w:type="gramEnd"/>
      <w:r>
        <w:rPr>
          <w:rFonts w:ascii="Courier New" w:hAnsi="Courier New" w:cs="Courier New"/>
          <w:color w:val="000000"/>
          <w:spacing w:val="2"/>
          <w:sz w:val="20"/>
          <w:szCs w:val="20"/>
        </w:rPr>
        <w:t>?/4 тең және tа температурасы және Ра қысымымен, ПR? (м?), қимасымен, ? (м) ұзындығымен газ орналасқан</w:t>
      </w:r>
      <w:r>
        <w:rPr>
          <w:rFonts w:ascii="Courier New" w:hAnsi="Courier New" w:cs="Courier New"/>
          <w:color w:val="000000"/>
          <w:spacing w:val="2"/>
          <w:sz w:val="20"/>
          <w:szCs w:val="20"/>
        </w:rPr>
        <w:br/>
      </w:r>
      <w:bookmarkStart w:id="24" w:name="z56"/>
      <w:bookmarkEnd w:id="24"/>
      <w:r>
        <w:rPr>
          <w:rFonts w:ascii="Courier New" w:hAnsi="Courier New" w:cs="Courier New"/>
          <w:color w:val="000000"/>
          <w:spacing w:val="2"/>
          <w:sz w:val="20"/>
          <w:szCs w:val="20"/>
        </w:rPr>
        <w:t>      Р</w:t>
      </w:r>
      <w:r>
        <w:rPr>
          <w:rFonts w:ascii="Courier New" w:hAnsi="Courier New" w:cs="Courier New"/>
          <w:color w:val="000000"/>
          <w:spacing w:val="2"/>
          <w:sz w:val="15"/>
          <w:szCs w:val="15"/>
          <w:bdr w:val="none" w:sz="0" w:space="0" w:color="auto" w:frame="1"/>
          <w:vertAlign w:val="subscript"/>
        </w:rPr>
        <w:t>о</w:t>
      </w:r>
      <w:r>
        <w:rPr>
          <w:rFonts w:ascii="Courier New" w:hAnsi="Courier New" w:cs="Courier New"/>
          <w:color w:val="000000"/>
          <w:spacing w:val="2"/>
          <w:sz w:val="20"/>
          <w:szCs w:val="20"/>
        </w:rPr>
        <w:t> , t</w:t>
      </w:r>
      <w:r>
        <w:rPr>
          <w:rFonts w:ascii="Courier New" w:hAnsi="Courier New" w:cs="Courier New"/>
          <w:color w:val="000000"/>
          <w:spacing w:val="2"/>
          <w:sz w:val="15"/>
          <w:szCs w:val="15"/>
          <w:bdr w:val="none" w:sz="0" w:space="0" w:color="auto" w:frame="1"/>
          <w:vertAlign w:val="subscript"/>
        </w:rPr>
        <w:t>0</w:t>
      </w:r>
      <w:r>
        <w:rPr>
          <w:rFonts w:ascii="Courier New" w:hAnsi="Courier New" w:cs="Courier New"/>
          <w:color w:val="000000"/>
          <w:spacing w:val="2"/>
          <w:sz w:val="20"/>
          <w:szCs w:val="20"/>
        </w:rPr>
        <w:t> – атмосфералық қысым (МПа) және газ температурасы 0 </w:t>
      </w:r>
      <w:r>
        <w:rPr>
          <w:rFonts w:ascii="Courier New" w:hAnsi="Courier New" w:cs="Courier New"/>
          <w:color w:val="000000"/>
          <w:spacing w:val="2"/>
          <w:sz w:val="15"/>
          <w:szCs w:val="15"/>
          <w:bdr w:val="none" w:sz="0" w:space="0" w:color="auto" w:frame="1"/>
          <w:vertAlign w:val="superscript"/>
        </w:rPr>
        <w:t>0</w:t>
      </w:r>
      <w:r>
        <w:rPr>
          <w:rFonts w:ascii="Courier New" w:hAnsi="Courier New" w:cs="Courier New"/>
          <w:color w:val="000000"/>
          <w:spacing w:val="2"/>
          <w:sz w:val="20"/>
          <w:szCs w:val="20"/>
        </w:rPr>
        <w:t>С;</w:t>
      </w:r>
      <w:r>
        <w:rPr>
          <w:rFonts w:ascii="Courier New" w:hAnsi="Courier New" w:cs="Courier New"/>
          <w:color w:val="000000"/>
          <w:spacing w:val="2"/>
          <w:sz w:val="20"/>
          <w:szCs w:val="20"/>
        </w:rPr>
        <w:br/>
      </w:r>
      <w:bookmarkStart w:id="25" w:name="z57"/>
      <w:bookmarkEnd w:id="25"/>
      <w:r>
        <w:rPr>
          <w:rFonts w:ascii="Courier New" w:hAnsi="Courier New" w:cs="Courier New"/>
          <w:color w:val="000000"/>
          <w:spacing w:val="2"/>
          <w:sz w:val="20"/>
          <w:szCs w:val="20"/>
        </w:rPr>
        <w:t>      Р</w:t>
      </w:r>
      <w:r>
        <w:rPr>
          <w:rFonts w:ascii="Courier New" w:hAnsi="Courier New" w:cs="Courier New"/>
          <w:color w:val="000000"/>
          <w:spacing w:val="2"/>
          <w:sz w:val="15"/>
          <w:szCs w:val="15"/>
          <w:bdr w:val="none" w:sz="0" w:space="0" w:color="auto" w:frame="1"/>
          <w:vertAlign w:val="subscript"/>
        </w:rPr>
        <w:t>а</w:t>
      </w:r>
      <w:r>
        <w:rPr>
          <w:rFonts w:ascii="Courier New" w:hAnsi="Courier New" w:cs="Courier New"/>
          <w:color w:val="000000"/>
          <w:spacing w:val="2"/>
          <w:sz w:val="20"/>
          <w:szCs w:val="20"/>
        </w:rPr>
        <w:t>, t</w:t>
      </w:r>
      <w:r>
        <w:rPr>
          <w:rFonts w:ascii="Courier New" w:hAnsi="Courier New" w:cs="Courier New"/>
          <w:color w:val="000000"/>
          <w:spacing w:val="2"/>
          <w:sz w:val="15"/>
          <w:szCs w:val="15"/>
          <w:bdr w:val="none" w:sz="0" w:space="0" w:color="auto" w:frame="1"/>
          <w:vertAlign w:val="subscript"/>
        </w:rPr>
        <w:t>а</w:t>
      </w:r>
      <w:r>
        <w:rPr>
          <w:rFonts w:ascii="Courier New" w:hAnsi="Courier New" w:cs="Courier New"/>
          <w:color w:val="000000"/>
          <w:spacing w:val="2"/>
          <w:sz w:val="20"/>
          <w:szCs w:val="20"/>
        </w:rPr>
        <w:t> – (МПа) қысымы мен және температурасы (0 </w:t>
      </w:r>
      <w:r>
        <w:rPr>
          <w:rFonts w:ascii="Courier New" w:hAnsi="Courier New" w:cs="Courier New"/>
          <w:color w:val="000000"/>
          <w:spacing w:val="2"/>
          <w:sz w:val="15"/>
          <w:szCs w:val="15"/>
          <w:bdr w:val="none" w:sz="0" w:space="0" w:color="auto" w:frame="1"/>
          <w:vertAlign w:val="superscript"/>
        </w:rPr>
        <w:t>0</w:t>
      </w:r>
      <w:r>
        <w:rPr>
          <w:rFonts w:ascii="Courier New" w:hAnsi="Courier New" w:cs="Courier New"/>
          <w:color w:val="000000"/>
          <w:spacing w:val="2"/>
          <w:sz w:val="20"/>
          <w:szCs w:val="20"/>
        </w:rPr>
        <w:t>С) тиі</w:t>
      </w:r>
      <w:proofErr w:type="gramStart"/>
      <w:r>
        <w:rPr>
          <w:rFonts w:ascii="Courier New" w:hAnsi="Courier New" w:cs="Courier New"/>
          <w:color w:val="000000"/>
          <w:spacing w:val="2"/>
          <w:sz w:val="20"/>
          <w:szCs w:val="20"/>
        </w:rPr>
        <w:t>ст</w:t>
      </w:r>
      <w:proofErr w:type="gramEnd"/>
      <w:r>
        <w:rPr>
          <w:rFonts w:ascii="Courier New" w:hAnsi="Courier New" w:cs="Courier New"/>
          <w:color w:val="000000"/>
          <w:spacing w:val="2"/>
          <w:sz w:val="20"/>
          <w:szCs w:val="20"/>
        </w:rPr>
        <w:t>і құрылғы мен немесе құрылысымен.</w:t>
      </w:r>
      <w:r>
        <w:rPr>
          <w:rFonts w:ascii="Courier New" w:hAnsi="Courier New" w:cs="Courier New"/>
          <w:color w:val="000000"/>
          <w:spacing w:val="2"/>
          <w:sz w:val="20"/>
          <w:szCs w:val="20"/>
        </w:rPr>
        <w:br/>
      </w:r>
      <w:bookmarkStart w:id="26" w:name="z58"/>
      <w:bookmarkEnd w:id="26"/>
      <w:r>
        <w:rPr>
          <w:rFonts w:ascii="Courier New" w:hAnsi="Courier New" w:cs="Courier New"/>
          <w:color w:val="000000"/>
          <w:spacing w:val="2"/>
          <w:sz w:val="20"/>
          <w:szCs w:val="20"/>
        </w:rPr>
        <w:t xml:space="preserve">      D – құрылғы диаметрі, </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7" w:name="z59"/>
      <w:bookmarkEnd w:id="27"/>
      <w:r>
        <w:rPr>
          <w:rFonts w:ascii="Courier New" w:hAnsi="Courier New" w:cs="Courier New"/>
          <w:color w:val="000000"/>
          <w:spacing w:val="2"/>
          <w:sz w:val="20"/>
          <w:szCs w:val="20"/>
        </w:rPr>
        <w:t xml:space="preserve">      Z – газ қысылудың коэффициенті (1 сурет, осы Әдістеменің 2 қосымшасына сәйкес). </w:t>
      </w:r>
      <w:proofErr w:type="gramStart"/>
      <w:r>
        <w:rPr>
          <w:rFonts w:ascii="Courier New" w:hAnsi="Courier New" w:cs="Courier New"/>
          <w:color w:val="000000"/>
          <w:spacing w:val="2"/>
          <w:sz w:val="20"/>
          <w:szCs w:val="20"/>
        </w:rPr>
        <w:t>Б</w:t>
      </w:r>
      <w:proofErr w:type="gramEnd"/>
      <w:r>
        <w:rPr>
          <w:rFonts w:ascii="Courier New" w:hAnsi="Courier New" w:cs="Courier New"/>
          <w:color w:val="000000"/>
          <w:spacing w:val="2"/>
          <w:sz w:val="20"/>
          <w:szCs w:val="20"/>
        </w:rPr>
        <w:t>ілте арқылы газды отап салу уақытын жалғау газқұбыр арқылы осы Әдістеменің 2 қосымшасына сәйкес 2 суреттегі жүйе бойынша анықтайды.</w:t>
      </w:r>
      <w:r>
        <w:rPr>
          <w:rFonts w:ascii="Courier New" w:hAnsi="Courier New" w:cs="Courier New"/>
          <w:color w:val="000000"/>
          <w:spacing w:val="2"/>
          <w:sz w:val="20"/>
          <w:szCs w:val="20"/>
        </w:rPr>
        <w:br/>
      </w:r>
      <w:bookmarkStart w:id="28" w:name="z60"/>
      <w:bookmarkEnd w:id="28"/>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Ж</w:t>
      </w:r>
      <w:proofErr w:type="gramEnd"/>
      <w:r>
        <w:rPr>
          <w:rFonts w:ascii="Courier New" w:hAnsi="Courier New" w:cs="Courier New"/>
          <w:color w:val="000000"/>
          <w:spacing w:val="2"/>
          <w:sz w:val="20"/>
          <w:szCs w:val="20"/>
        </w:rPr>
        <w:t>үйеде келесі белгілер қабылданған:</w:t>
      </w:r>
      <w:r>
        <w:rPr>
          <w:rFonts w:ascii="Courier New" w:hAnsi="Courier New" w:cs="Courier New"/>
          <w:color w:val="000000"/>
          <w:spacing w:val="2"/>
          <w:sz w:val="20"/>
          <w:szCs w:val="20"/>
        </w:rPr>
        <w:br/>
      </w:r>
      <w:bookmarkStart w:id="29" w:name="z61"/>
      <w:bookmarkEnd w:id="29"/>
      <w:r>
        <w:rPr>
          <w:rFonts w:ascii="Courier New" w:hAnsi="Courier New" w:cs="Courier New"/>
          <w:color w:val="000000"/>
          <w:spacing w:val="2"/>
          <w:sz w:val="20"/>
          <w:szCs w:val="20"/>
        </w:rPr>
        <w:t>      D</w:t>
      </w:r>
      <w:r>
        <w:rPr>
          <w:rFonts w:ascii="Courier New" w:hAnsi="Courier New" w:cs="Courier New"/>
          <w:color w:val="000000"/>
          <w:spacing w:val="2"/>
          <w:sz w:val="15"/>
          <w:szCs w:val="15"/>
          <w:bdr w:val="none" w:sz="0" w:space="0" w:color="auto" w:frame="1"/>
          <w:vertAlign w:val="subscript"/>
        </w:rPr>
        <w:t>вн</w:t>
      </w:r>
      <w:r>
        <w:rPr>
          <w:rFonts w:ascii="Courier New" w:hAnsi="Courier New" w:cs="Courier New"/>
          <w:color w:val="000000"/>
          <w:spacing w:val="2"/>
          <w:sz w:val="20"/>
          <w:szCs w:val="20"/>
        </w:rPr>
        <w:t> – жалғау газқұбырының ішкі диаметрі (м); d</w:t>
      </w:r>
      <w:r>
        <w:rPr>
          <w:rFonts w:ascii="Courier New" w:hAnsi="Courier New" w:cs="Courier New"/>
          <w:color w:val="000000"/>
          <w:spacing w:val="2"/>
          <w:sz w:val="15"/>
          <w:szCs w:val="15"/>
          <w:bdr w:val="none" w:sz="0" w:space="0" w:color="auto" w:frame="1"/>
          <w:vertAlign w:val="subscript"/>
        </w:rPr>
        <w:t>вн</w:t>
      </w:r>
      <w:r>
        <w:rPr>
          <w:rFonts w:ascii="Courier New" w:hAnsi="Courier New" w:cs="Courier New"/>
          <w:color w:val="000000"/>
          <w:spacing w:val="2"/>
          <w:sz w:val="20"/>
          <w:szCs w:val="20"/>
        </w:rPr>
        <w:t> – үрмелі білтенің ішкі диаметрі (м);</w:t>
      </w:r>
      <w:r>
        <w:rPr>
          <w:rFonts w:ascii="Courier New" w:hAnsi="Courier New" w:cs="Courier New"/>
          <w:color w:val="000000"/>
          <w:spacing w:val="2"/>
          <w:sz w:val="20"/>
          <w:szCs w:val="20"/>
        </w:rPr>
        <w:br/>
      </w:r>
      <w:bookmarkStart w:id="30" w:name="z62"/>
      <w:bookmarkEnd w:id="30"/>
      <w:r>
        <w:rPr>
          <w:rFonts w:ascii="Courier New" w:hAnsi="Courier New" w:cs="Courier New"/>
          <w:color w:val="000000"/>
          <w:spacing w:val="2"/>
          <w:sz w:val="20"/>
          <w:szCs w:val="20"/>
        </w:rPr>
        <w:t>      т – үрмелі білте қимасына үрмелі білтесіне шүмектің қолданбалы қимасына қарасты;</w:t>
      </w:r>
      <w:r>
        <w:rPr>
          <w:rFonts w:ascii="Courier New" w:hAnsi="Courier New" w:cs="Courier New"/>
          <w:color w:val="000000"/>
          <w:spacing w:val="2"/>
          <w:sz w:val="20"/>
          <w:szCs w:val="20"/>
        </w:rPr>
        <w:br/>
      </w:r>
      <w:bookmarkStart w:id="31" w:name="z63"/>
      <w:bookmarkEnd w:id="31"/>
      <w:r>
        <w:rPr>
          <w:rFonts w:ascii="Courier New" w:hAnsi="Courier New" w:cs="Courier New"/>
          <w:color w:val="000000"/>
          <w:spacing w:val="2"/>
          <w:sz w:val="20"/>
          <w:szCs w:val="20"/>
        </w:rPr>
        <w:t>      ? - газқұбырдың телім ұзындығы (м);</w:t>
      </w:r>
      <w:r>
        <w:rPr>
          <w:rFonts w:ascii="Courier New" w:hAnsi="Courier New" w:cs="Courier New"/>
          <w:color w:val="000000"/>
          <w:spacing w:val="2"/>
          <w:sz w:val="20"/>
          <w:szCs w:val="20"/>
        </w:rPr>
        <w:br/>
      </w:r>
      <w:bookmarkStart w:id="32" w:name="z64"/>
      <w:bookmarkEnd w:id="32"/>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 газқұбырдағы қысымы (атм);</w:t>
      </w:r>
      <w:r>
        <w:rPr>
          <w:rFonts w:ascii="Courier New" w:hAnsi="Courier New" w:cs="Courier New"/>
          <w:color w:val="000000"/>
          <w:spacing w:val="2"/>
          <w:sz w:val="20"/>
          <w:szCs w:val="20"/>
        </w:rPr>
        <w:br/>
      </w:r>
      <w:bookmarkStart w:id="33" w:name="z65"/>
      <w:bookmarkEnd w:id="33"/>
      <w:r>
        <w:rPr>
          <w:rFonts w:ascii="Courier New" w:hAnsi="Courier New" w:cs="Courier New"/>
          <w:color w:val="000000"/>
          <w:spacing w:val="2"/>
          <w:sz w:val="20"/>
          <w:szCs w:val="20"/>
        </w:rPr>
        <w:t>      t - газқұбыр телімінің босату уақыты (мин.).</w:t>
      </w:r>
      <w:r>
        <w:rPr>
          <w:rFonts w:ascii="Courier New" w:hAnsi="Courier New" w:cs="Courier New"/>
          <w:color w:val="000000"/>
          <w:spacing w:val="2"/>
          <w:sz w:val="20"/>
          <w:szCs w:val="20"/>
        </w:rPr>
        <w:br/>
      </w:r>
      <w:bookmarkStart w:id="34" w:name="z66"/>
      <w:bookmarkEnd w:id="34"/>
      <w:r>
        <w:rPr>
          <w:rFonts w:ascii="Courier New" w:hAnsi="Courier New" w:cs="Courier New"/>
          <w:color w:val="000000"/>
          <w:spacing w:val="2"/>
          <w:sz w:val="20"/>
          <w:szCs w:val="20"/>
        </w:rPr>
        <w:t xml:space="preserve">      m жүйедегі көрсетілгеннен ерекше </w:t>
      </w:r>
      <w:proofErr w:type="gramStart"/>
      <w:r>
        <w:rPr>
          <w:rFonts w:ascii="Courier New" w:hAnsi="Courier New" w:cs="Courier New"/>
          <w:color w:val="000000"/>
          <w:spacing w:val="2"/>
          <w:sz w:val="20"/>
          <w:szCs w:val="20"/>
        </w:rPr>
        <w:t>бас</w:t>
      </w:r>
      <w:proofErr w:type="gramEnd"/>
      <w:r>
        <w:rPr>
          <w:rFonts w:ascii="Courier New" w:hAnsi="Courier New" w:cs="Courier New"/>
          <w:color w:val="000000"/>
          <w:spacing w:val="2"/>
          <w:sz w:val="20"/>
          <w:szCs w:val="20"/>
        </w:rPr>
        <w:t>қа көрсеткіштегі, газқұбыр телімінің отау уақытының есептеуі (мин.) келесі формуласы бойынша есептеледі</w:t>
      </w:r>
      <w:r>
        <w:rPr>
          <w:rFonts w:ascii="Courier New" w:hAnsi="Courier New" w:cs="Courier New"/>
          <w:color w:val="000000"/>
          <w:spacing w:val="2"/>
          <w:sz w:val="20"/>
          <w:szCs w:val="20"/>
        </w:rPr>
        <w:br/>
      </w:r>
      <w:bookmarkStart w:id="35" w:name="z67"/>
      <w:bookmarkEnd w:id="35"/>
      <w:r>
        <w:rPr>
          <w:rFonts w:ascii="Courier New" w:hAnsi="Courier New" w:cs="Courier New"/>
          <w:color w:val="000000"/>
          <w:spacing w:val="2"/>
          <w:sz w:val="20"/>
          <w:szCs w:val="20"/>
        </w:rPr>
        <w:t>      t''=t</w:t>
      </w:r>
      <w:r>
        <w:rPr>
          <w:rFonts w:ascii="Courier New" w:hAnsi="Courier New" w:cs="Courier New"/>
          <w:noProof/>
          <w:color w:val="000000"/>
          <w:spacing w:val="2"/>
          <w:sz w:val="20"/>
          <w:szCs w:val="20"/>
        </w:rPr>
        <w:drawing>
          <wp:inline distT="0" distB="0" distL="0" distR="0">
            <wp:extent cx="238125" cy="323850"/>
            <wp:effectExtent l="0" t="0" r="9525" b="0"/>
            <wp:docPr id="43" name="Рисунок 43" descr="http://adilet.zan.kz/files/0913/7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913/72/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25" cy="323850"/>
                    </a:xfrm>
                    <a:prstGeom prst="rect">
                      <a:avLst/>
                    </a:prstGeom>
                    <a:noFill/>
                    <a:ln>
                      <a:noFill/>
                    </a:ln>
                  </pic:spPr>
                </pic:pic>
              </a:graphicData>
            </a:graphic>
          </wp:inline>
        </w:drawing>
      </w:r>
      <w:r>
        <w:rPr>
          <w:rFonts w:ascii="Courier New" w:hAnsi="Courier New" w:cs="Courier New"/>
          <w:color w:val="000000"/>
          <w:spacing w:val="2"/>
          <w:sz w:val="20"/>
          <w:szCs w:val="20"/>
        </w:rPr>
        <w:br/>
        <w:t>* (3.2.) </w:t>
      </w:r>
      <w:r>
        <w:rPr>
          <w:rFonts w:ascii="Courier New" w:hAnsi="Courier New" w:cs="Courier New"/>
          <w:color w:val="000000"/>
          <w:spacing w:val="2"/>
          <w:sz w:val="20"/>
          <w:szCs w:val="20"/>
        </w:rPr>
        <w:br/>
      </w:r>
      <w:bookmarkStart w:id="36" w:name="z68"/>
      <w:bookmarkEnd w:id="36"/>
      <w:r>
        <w:rPr>
          <w:rFonts w:ascii="Courier New" w:hAnsi="Courier New" w:cs="Courier New"/>
          <w:color w:val="000000"/>
          <w:spacing w:val="2"/>
          <w:sz w:val="20"/>
          <w:szCs w:val="20"/>
        </w:rPr>
        <w:t>      бұл жерде t - газқұбыр бөлігінің m = 0,4 болғандығы босату уақыты.</w:t>
      </w:r>
      <w:r>
        <w:rPr>
          <w:rFonts w:ascii="Courier New" w:hAnsi="Courier New" w:cs="Courier New"/>
          <w:color w:val="000000"/>
          <w:spacing w:val="2"/>
          <w:sz w:val="20"/>
          <w:szCs w:val="20"/>
        </w:rPr>
        <w:br/>
      </w:r>
      <w:bookmarkStart w:id="37" w:name="z69"/>
      <w:bookmarkEnd w:id="37"/>
      <w:r>
        <w:rPr>
          <w:rFonts w:ascii="Courier New" w:hAnsi="Courier New" w:cs="Courier New"/>
          <w:color w:val="000000"/>
          <w:spacing w:val="2"/>
          <w:sz w:val="20"/>
          <w:szCs w:val="20"/>
        </w:rPr>
        <w:t>      Газқұбырдың ә</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түрлі ұзақтығы телімімен осы Әдістеменің 2 қосымшасындағы 3 суретінде атмосфераға газ шығарынды көлемінің жүйелік есептеуі көрсетілген.</w:t>
      </w:r>
      <w:r>
        <w:rPr>
          <w:rFonts w:ascii="Courier New" w:hAnsi="Courier New" w:cs="Courier New"/>
          <w:color w:val="000000"/>
          <w:spacing w:val="2"/>
          <w:sz w:val="20"/>
          <w:szCs w:val="20"/>
        </w:rPr>
        <w:br/>
      </w:r>
      <w:bookmarkStart w:id="38" w:name="z70"/>
      <w:bookmarkEnd w:id="38"/>
      <w:r>
        <w:rPr>
          <w:rFonts w:ascii="Courier New" w:hAnsi="Courier New" w:cs="Courier New"/>
          <w:color w:val="000000"/>
          <w:spacing w:val="2"/>
          <w:sz w:val="20"/>
          <w:szCs w:val="20"/>
        </w:rPr>
        <w:t>      (Білтелер арқылы) dr - газқұбыр диаметрмен 1 км үрлеп тазартуына газ шығынның жеке шығынды нормалар осы Әдістеменің 1 қосымшасына сәйкес </w:t>
      </w:r>
      <w:hyperlink r:id="rId15" w:anchor="z743" w:history="1">
        <w:r>
          <w:rPr>
            <w:rStyle w:val="a5"/>
            <w:rFonts w:ascii="Courier New" w:hAnsi="Courier New" w:cs="Courier New"/>
            <w:color w:val="073A5E"/>
            <w:spacing w:val="2"/>
            <w:sz w:val="20"/>
            <w:szCs w:val="20"/>
          </w:rPr>
          <w:t>6 кестедегі</w:t>
        </w:r>
      </w:hyperlink>
      <w:r>
        <w:rPr>
          <w:rFonts w:ascii="Courier New" w:hAnsi="Courier New" w:cs="Courier New"/>
          <w:color w:val="000000"/>
          <w:spacing w:val="2"/>
          <w:sz w:val="20"/>
          <w:szCs w:val="20"/>
        </w:rPr>
        <w:t> формула қолданған осы Әдістеменің </w:t>
      </w:r>
      <w:hyperlink r:id="rId16" w:anchor="z326" w:history="1">
        <w:r>
          <w:rPr>
            <w:rStyle w:val="a5"/>
            <w:rFonts w:ascii="Courier New" w:hAnsi="Courier New" w:cs="Courier New"/>
            <w:color w:val="073A5E"/>
            <w:spacing w:val="2"/>
            <w:sz w:val="20"/>
            <w:szCs w:val="20"/>
          </w:rPr>
          <w:t>1 қосымшасына</w:t>
        </w:r>
      </w:hyperlink>
      <w:r>
        <w:rPr>
          <w:rFonts w:ascii="Courier New" w:hAnsi="Courier New" w:cs="Courier New"/>
          <w:color w:val="000000"/>
          <w:spacing w:val="2"/>
          <w:sz w:val="20"/>
          <w:szCs w:val="20"/>
        </w:rPr>
        <w:t> сәйкес (14 кесте) келесі шарттармен ұсынылған: 5,5 МПа –дан 1,0 МПа дейін газ қысымының төмендетуі, Тор = 293</w:t>
      </w:r>
      <w:proofErr w:type="gramStart"/>
      <w:r>
        <w:rPr>
          <w:rFonts w:ascii="Courier New" w:hAnsi="Courier New" w:cs="Courier New"/>
          <w:color w:val="000000"/>
          <w:spacing w:val="2"/>
          <w:sz w:val="20"/>
          <w:szCs w:val="20"/>
        </w:rPr>
        <w:t xml:space="preserve"> К</w:t>
      </w:r>
      <w:proofErr w:type="gramEnd"/>
      <w:r>
        <w:rPr>
          <w:rFonts w:ascii="Courier New" w:hAnsi="Courier New" w:cs="Courier New"/>
          <w:color w:val="000000"/>
          <w:spacing w:val="2"/>
          <w:sz w:val="20"/>
          <w:szCs w:val="20"/>
        </w:rPr>
        <w:t xml:space="preserve"> орташа температурасы.</w:t>
      </w:r>
      <w:r>
        <w:rPr>
          <w:rFonts w:ascii="Courier New" w:hAnsi="Courier New" w:cs="Courier New"/>
          <w:color w:val="000000"/>
          <w:spacing w:val="2"/>
          <w:sz w:val="20"/>
          <w:szCs w:val="20"/>
        </w:rPr>
        <w:br/>
      </w:r>
      <w:r>
        <w:rPr>
          <w:rFonts w:ascii="Courier New" w:hAnsi="Courier New" w:cs="Courier New"/>
          <w:color w:val="000000"/>
          <w:spacing w:val="2"/>
          <w:sz w:val="20"/>
          <w:szCs w:val="20"/>
        </w:rPr>
        <w:lastRenderedPageBreak/>
        <w:t>      20. </w:t>
      </w:r>
      <w:bookmarkStart w:id="39" w:name="z71"/>
      <w:bookmarkEnd w:id="39"/>
      <w:r>
        <w:rPr>
          <w:rFonts w:ascii="Courier New" w:hAnsi="Courier New" w:cs="Courier New"/>
          <w:color w:val="000000"/>
          <w:spacing w:val="2"/>
          <w:sz w:val="20"/>
          <w:szCs w:val="20"/>
        </w:rPr>
        <w:t>Ұңғымалар үрлеуінде атмосфераға шығарылатын газ көлемінің анықтауы.</w:t>
      </w:r>
      <w:r>
        <w:rPr>
          <w:rFonts w:ascii="Courier New" w:hAnsi="Courier New" w:cs="Courier New"/>
          <w:color w:val="000000"/>
          <w:spacing w:val="2"/>
          <w:sz w:val="20"/>
          <w:szCs w:val="20"/>
        </w:rPr>
        <w:br/>
      </w:r>
      <w:bookmarkStart w:id="40" w:name="z72"/>
      <w:bookmarkEnd w:id="40"/>
      <w:r>
        <w:rPr>
          <w:rFonts w:ascii="Courier New" w:hAnsi="Courier New" w:cs="Courier New"/>
          <w:color w:val="000000"/>
          <w:spacing w:val="2"/>
          <w:sz w:val="20"/>
          <w:szCs w:val="20"/>
        </w:rPr>
        <w:t>      Ұңғымаларды үрмелеген кезде оталатын газ көлемін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/тә</w:t>
      </w:r>
      <w:proofErr w:type="gramStart"/>
      <w:r>
        <w:rPr>
          <w:rFonts w:ascii="Courier New" w:hAnsi="Courier New" w:cs="Courier New"/>
          <w:color w:val="000000"/>
          <w:spacing w:val="2"/>
          <w:sz w:val="20"/>
          <w:szCs w:val="20"/>
        </w:rPr>
        <w:t>ул</w:t>
      </w:r>
      <w:proofErr w:type="gramEnd"/>
      <w:r>
        <w:rPr>
          <w:rFonts w:ascii="Courier New" w:hAnsi="Courier New" w:cs="Courier New"/>
          <w:color w:val="000000"/>
          <w:spacing w:val="2"/>
          <w:sz w:val="20"/>
          <w:szCs w:val="20"/>
        </w:rPr>
        <w:t>ігіне) жақты статистикалық қысым тәсілі бойынша бағытпен анықтау керек:</w:t>
      </w:r>
      <w:r>
        <w:rPr>
          <w:rFonts w:ascii="Courier New" w:hAnsi="Courier New" w:cs="Courier New"/>
          <w:color w:val="000000"/>
          <w:spacing w:val="2"/>
          <w:sz w:val="20"/>
          <w:szCs w:val="20"/>
        </w:rPr>
        <w:br/>
      </w:r>
      <w:bookmarkStart w:id="41" w:name="z73"/>
      <w:bookmarkEnd w:id="41"/>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=396*D</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w:t>
      </w:r>
      <w:r>
        <w:rPr>
          <w:rFonts w:ascii="Courier New" w:hAnsi="Courier New" w:cs="Courier New"/>
          <w:noProof/>
          <w:color w:val="000000"/>
          <w:spacing w:val="2"/>
          <w:sz w:val="20"/>
          <w:szCs w:val="20"/>
        </w:rPr>
        <w:drawing>
          <wp:inline distT="0" distB="0" distL="0" distR="0">
            <wp:extent cx="514350" cy="381000"/>
            <wp:effectExtent l="0" t="0" r="0" b="0"/>
            <wp:docPr id="42" name="Рисунок 42" descr="http://adilet.zan.kz/files/0913/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913/72/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 cy="381000"/>
                    </a:xfrm>
                    <a:prstGeom prst="rect">
                      <a:avLst/>
                    </a:prstGeom>
                    <a:noFill/>
                    <a:ln>
                      <a:noFill/>
                    </a:ln>
                  </pic:spPr>
                </pic:pic>
              </a:graphicData>
            </a:graphic>
          </wp:inline>
        </w:drawing>
      </w:r>
      <w:r>
        <w:rPr>
          <w:rFonts w:ascii="Courier New" w:hAnsi="Courier New" w:cs="Courier New"/>
          <w:color w:val="000000"/>
          <w:spacing w:val="2"/>
          <w:sz w:val="20"/>
          <w:szCs w:val="20"/>
        </w:rPr>
        <w:br/>
      </w:r>
      <w:r>
        <w:rPr>
          <w:rFonts w:ascii="Courier New" w:hAnsi="Courier New" w:cs="Courier New"/>
          <w:noProof/>
          <w:color w:val="000000"/>
          <w:spacing w:val="2"/>
          <w:sz w:val="20"/>
          <w:szCs w:val="20"/>
        </w:rPr>
        <w:drawing>
          <wp:inline distT="0" distB="0" distL="0" distR="0">
            <wp:extent cx="514350" cy="381000"/>
            <wp:effectExtent l="0" t="0" r="0" b="0"/>
            <wp:docPr id="41" name="Рисунок 41" descr="http://adilet.zan.kz/files/0913/7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ilet.zan.kz/files/0913/72/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4350" cy="381000"/>
                    </a:xfrm>
                    <a:prstGeom prst="rect">
                      <a:avLst/>
                    </a:prstGeom>
                    <a:noFill/>
                    <a:ln>
                      <a:noFill/>
                    </a:ln>
                  </pic:spPr>
                </pic:pic>
              </a:graphicData>
            </a:graphic>
          </wp:inline>
        </w:drawing>
      </w:r>
      <w:r>
        <w:rPr>
          <w:rFonts w:ascii="Courier New" w:hAnsi="Courier New" w:cs="Courier New"/>
          <w:color w:val="000000"/>
          <w:spacing w:val="2"/>
          <w:sz w:val="20"/>
          <w:szCs w:val="20"/>
        </w:rPr>
        <w:br/>
        <w:t>(3.3)</w:t>
      </w:r>
      <w:r>
        <w:rPr>
          <w:rFonts w:ascii="Courier New" w:hAnsi="Courier New" w:cs="Courier New"/>
          <w:color w:val="000000"/>
          <w:spacing w:val="2"/>
          <w:sz w:val="20"/>
          <w:szCs w:val="20"/>
        </w:rPr>
        <w:br/>
      </w:r>
      <w:bookmarkStart w:id="42" w:name="z74"/>
      <w:bookmarkEnd w:id="42"/>
      <w:r>
        <w:rPr>
          <w:rFonts w:ascii="Courier New" w:hAnsi="Courier New" w:cs="Courier New"/>
          <w:color w:val="000000"/>
          <w:spacing w:val="2"/>
          <w:sz w:val="20"/>
          <w:szCs w:val="20"/>
        </w:rPr>
        <w:t>      мұнда D –ұңғымалардың үрлеп тазартуы өтетін арқылы білте диаметрі м,</w:t>
      </w:r>
      <w:r>
        <w:rPr>
          <w:rFonts w:ascii="Courier New" w:hAnsi="Courier New" w:cs="Courier New"/>
          <w:color w:val="000000"/>
          <w:spacing w:val="2"/>
          <w:sz w:val="20"/>
          <w:szCs w:val="20"/>
        </w:rPr>
        <w:br/>
      </w:r>
      <w:bookmarkStart w:id="43" w:name="z75"/>
      <w:bookmarkEnd w:id="43"/>
      <w:r>
        <w:rPr>
          <w:rFonts w:ascii="Courier New" w:hAnsi="Courier New" w:cs="Courier New"/>
          <w:color w:val="000000"/>
          <w:spacing w:val="2"/>
          <w:sz w:val="20"/>
          <w:szCs w:val="20"/>
        </w:rPr>
        <w:t>      р – білтенің өткізетін тесігі алдында газ қысымы кг/см</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(Р ұңғымаларды үрлеп тазартуында ұңғыма қондыруында өлшенеді);</w:t>
      </w:r>
      <w:r>
        <w:rPr>
          <w:rFonts w:ascii="Courier New" w:hAnsi="Courier New" w:cs="Courier New"/>
          <w:color w:val="000000"/>
          <w:spacing w:val="2"/>
          <w:sz w:val="20"/>
          <w:szCs w:val="20"/>
        </w:rPr>
        <w:br/>
      </w:r>
      <w:bookmarkStart w:id="44" w:name="z76"/>
      <w:bookmarkEnd w:id="44"/>
      <w:r>
        <w:rPr>
          <w:rFonts w:ascii="Courier New" w:hAnsi="Courier New" w:cs="Courier New"/>
          <w:color w:val="000000"/>
          <w:spacing w:val="2"/>
          <w:sz w:val="20"/>
          <w:szCs w:val="20"/>
        </w:rPr>
        <w:t>      ?</w:t>
      </w:r>
      <w:r>
        <w:rPr>
          <w:rFonts w:ascii="Courier New" w:hAnsi="Courier New" w:cs="Courier New"/>
          <w:color w:val="000000"/>
          <w:spacing w:val="2"/>
          <w:sz w:val="15"/>
          <w:szCs w:val="15"/>
          <w:bdr w:val="none" w:sz="0" w:space="0" w:color="auto" w:frame="1"/>
          <w:vertAlign w:val="subscript"/>
        </w:rPr>
        <w:t>r</w:t>
      </w:r>
      <w:r>
        <w:rPr>
          <w:rFonts w:ascii="Courier New" w:hAnsi="Courier New" w:cs="Courier New"/>
          <w:color w:val="000000"/>
          <w:spacing w:val="2"/>
          <w:sz w:val="20"/>
          <w:szCs w:val="20"/>
        </w:rPr>
        <w:t> – газдың орташа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45" w:name="z77"/>
      <w:bookmarkEnd w:id="45"/>
      <w:r>
        <w:rPr>
          <w:rFonts w:ascii="Courier New" w:hAnsi="Courier New" w:cs="Courier New"/>
          <w:color w:val="000000"/>
          <w:spacing w:val="2"/>
          <w:sz w:val="20"/>
          <w:szCs w:val="20"/>
        </w:rPr>
        <w:t>      t – газ температурасы, 293</w:t>
      </w:r>
      <w:proofErr w:type="gramStart"/>
      <w:r>
        <w:rPr>
          <w:rFonts w:ascii="Courier New" w:hAnsi="Courier New" w:cs="Courier New"/>
          <w:color w:val="000000"/>
          <w:spacing w:val="2"/>
          <w:sz w:val="20"/>
          <w:szCs w:val="20"/>
        </w:rPr>
        <w:t xml:space="preserve"> К</w:t>
      </w:r>
      <w:proofErr w:type="gramEnd"/>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46" w:name="z78"/>
      <w:bookmarkEnd w:id="46"/>
      <w:r>
        <w:rPr>
          <w:rFonts w:ascii="Courier New" w:hAnsi="Courier New" w:cs="Courier New"/>
          <w:color w:val="000000"/>
          <w:spacing w:val="2"/>
          <w:sz w:val="20"/>
          <w:szCs w:val="20"/>
        </w:rPr>
        <w:t>      Т – тә</w:t>
      </w:r>
      <w:proofErr w:type="gramStart"/>
      <w:r>
        <w:rPr>
          <w:rFonts w:ascii="Courier New" w:hAnsi="Courier New" w:cs="Courier New"/>
          <w:color w:val="000000"/>
          <w:spacing w:val="2"/>
          <w:sz w:val="20"/>
          <w:szCs w:val="20"/>
        </w:rPr>
        <w:t>ул</w:t>
      </w:r>
      <w:proofErr w:type="gramEnd"/>
      <w:r>
        <w:rPr>
          <w:rFonts w:ascii="Courier New" w:hAnsi="Courier New" w:cs="Courier New"/>
          <w:color w:val="000000"/>
          <w:spacing w:val="2"/>
          <w:sz w:val="20"/>
          <w:szCs w:val="20"/>
        </w:rPr>
        <w:t>ігіне ұңғыманы үрлеп тазарту уақыты (орташа 15 мин).</w:t>
      </w:r>
      <w:r>
        <w:rPr>
          <w:rFonts w:ascii="Courier New" w:hAnsi="Courier New" w:cs="Courier New"/>
          <w:color w:val="000000"/>
          <w:spacing w:val="2"/>
          <w:sz w:val="20"/>
          <w:szCs w:val="20"/>
        </w:rPr>
        <w:br/>
        <w:t>      21. </w:t>
      </w:r>
      <w:bookmarkStart w:id="47" w:name="z79"/>
      <w:bookmarkEnd w:id="47"/>
      <w:r>
        <w:rPr>
          <w:rFonts w:ascii="Courier New" w:hAnsi="Courier New" w:cs="Courier New"/>
          <w:color w:val="000000"/>
          <w:spacing w:val="2"/>
          <w:sz w:val="20"/>
          <w:szCs w:val="20"/>
        </w:rPr>
        <w:t>Компрессор тарқату мен тоқтату кезінде атмосфераға шығарылатын газ көлемінің есебі.</w:t>
      </w:r>
      <w:r>
        <w:rPr>
          <w:rFonts w:ascii="Courier New" w:hAnsi="Courier New" w:cs="Courier New"/>
          <w:color w:val="000000"/>
          <w:spacing w:val="2"/>
          <w:sz w:val="20"/>
          <w:szCs w:val="20"/>
        </w:rPr>
        <w:br/>
      </w:r>
      <w:bookmarkStart w:id="48" w:name="z80"/>
      <w:bookmarkEnd w:id="48"/>
      <w:r>
        <w:rPr>
          <w:rFonts w:ascii="Courier New" w:hAnsi="Courier New" w:cs="Courier New"/>
          <w:color w:val="000000"/>
          <w:spacing w:val="2"/>
          <w:sz w:val="20"/>
          <w:szCs w:val="20"/>
        </w:rPr>
        <w:t>      Тоқтатуда оталатын газ көлемі және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компрессордың босатуы (м</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келесі формула бойынша анықтайды / 4 /:</w:t>
      </w:r>
      <w:r>
        <w:rPr>
          <w:rFonts w:ascii="Courier New" w:hAnsi="Courier New" w:cs="Courier New"/>
          <w:color w:val="000000"/>
          <w:spacing w:val="2"/>
          <w:sz w:val="20"/>
          <w:szCs w:val="20"/>
        </w:rPr>
        <w:br/>
      </w:r>
      <w:bookmarkStart w:id="49" w:name="z81"/>
      <w:bookmarkEnd w:id="49"/>
      <w:r>
        <w:rPr>
          <w:rFonts w:ascii="Courier New" w:hAnsi="Courier New" w:cs="Courier New"/>
          <w:noProof/>
          <w:color w:val="000000"/>
          <w:spacing w:val="2"/>
          <w:sz w:val="20"/>
          <w:szCs w:val="20"/>
        </w:rPr>
        <w:drawing>
          <wp:inline distT="0" distB="0" distL="0" distR="0">
            <wp:extent cx="1304925" cy="390525"/>
            <wp:effectExtent l="0" t="0" r="9525" b="9525"/>
            <wp:docPr id="40" name="Рисунок 40" descr="http://adilet.zan.kz/files/0913/7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dilet.zan.kz/files/0913/72/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04925" cy="390525"/>
                    </a:xfrm>
                    <a:prstGeom prst="rect">
                      <a:avLst/>
                    </a:prstGeom>
                    <a:noFill/>
                    <a:ln>
                      <a:noFill/>
                    </a:ln>
                  </pic:spPr>
                </pic:pic>
              </a:graphicData>
            </a:graphic>
          </wp:inline>
        </w:drawing>
      </w:r>
      <w:r>
        <w:rPr>
          <w:rFonts w:ascii="Courier New" w:hAnsi="Courier New" w:cs="Courier New"/>
          <w:color w:val="000000"/>
          <w:spacing w:val="2"/>
          <w:sz w:val="20"/>
          <w:szCs w:val="20"/>
        </w:rPr>
        <w:br/>
        <w:t>      (3.4.)</w:t>
      </w:r>
      <w:r>
        <w:rPr>
          <w:rFonts w:ascii="Courier New" w:hAnsi="Courier New" w:cs="Courier New"/>
          <w:color w:val="000000"/>
          <w:spacing w:val="2"/>
          <w:sz w:val="20"/>
          <w:szCs w:val="20"/>
        </w:rPr>
        <w:br/>
      </w:r>
      <w:bookmarkStart w:id="50" w:name="z82"/>
      <w:bookmarkEnd w:id="50"/>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k </w:t>
      </w:r>
      <w:r>
        <w:rPr>
          <w:rFonts w:ascii="Courier New" w:hAnsi="Courier New" w:cs="Courier New"/>
          <w:color w:val="000000"/>
          <w:spacing w:val="2"/>
          <w:sz w:val="20"/>
          <w:szCs w:val="20"/>
        </w:rPr>
        <w:t>– КЖ қабылдау мен шығысында коллекторлармен бірге компрессорлық бөлімнің геометриялық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51" w:name="z83"/>
      <w:bookmarkEnd w:id="51"/>
      <w:r>
        <w:rPr>
          <w:rFonts w:ascii="Courier New" w:hAnsi="Courier New" w:cs="Courier New"/>
          <w:color w:val="000000"/>
          <w:spacing w:val="2"/>
          <w:sz w:val="20"/>
          <w:szCs w:val="20"/>
        </w:rPr>
        <w:t xml:space="preserve">      Ра, Та – оталу алдында газдың қысымы мен температурасы, МПа, </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52" w:name="z84"/>
      <w:bookmarkEnd w:id="52"/>
      <w:r>
        <w:rPr>
          <w:rFonts w:ascii="Courier New" w:hAnsi="Courier New" w:cs="Courier New"/>
          <w:color w:val="000000"/>
          <w:spacing w:val="2"/>
          <w:sz w:val="20"/>
          <w:szCs w:val="20"/>
        </w:rPr>
        <w:t>      Z – осы Әдістеменің 2 қосымшасына сәйкес 1 суретпен анықталатын қолдану жағдайында газдың сығылу коэффициенті.</w:t>
      </w:r>
      <w:r>
        <w:rPr>
          <w:rFonts w:ascii="Courier New" w:hAnsi="Courier New" w:cs="Courier New"/>
          <w:color w:val="000000"/>
          <w:spacing w:val="2"/>
          <w:sz w:val="20"/>
          <w:szCs w:val="20"/>
        </w:rPr>
        <w:br/>
      </w:r>
      <w:bookmarkStart w:id="53" w:name="z85"/>
      <w:bookmarkEnd w:id="53"/>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оталатын газ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/с) уақыт бірлігінде компрессор босатуында келесі формула арқылы анықтайды:</w:t>
      </w:r>
      <w:r>
        <w:rPr>
          <w:rFonts w:ascii="Courier New" w:hAnsi="Courier New" w:cs="Courier New"/>
          <w:color w:val="000000"/>
          <w:spacing w:val="2"/>
          <w:sz w:val="20"/>
          <w:szCs w:val="20"/>
        </w:rPr>
        <w:br/>
      </w:r>
      <w:bookmarkStart w:id="54" w:name="z86"/>
      <w:bookmarkEnd w:id="54"/>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noProof/>
          <w:color w:val="000000"/>
          <w:spacing w:val="2"/>
          <w:sz w:val="20"/>
          <w:szCs w:val="20"/>
        </w:rPr>
        <w:drawing>
          <wp:inline distT="0" distB="0" distL="0" distR="0">
            <wp:extent cx="1876425" cy="1009650"/>
            <wp:effectExtent l="0" t="0" r="9525" b="0"/>
            <wp:docPr id="39" name="Рисунок 39" descr="http://adilet.zan.kz/files/0913/7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dilet.zan.kz/files/0913/72/5.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76425" cy="1009650"/>
                    </a:xfrm>
                    <a:prstGeom prst="rect">
                      <a:avLst/>
                    </a:prstGeom>
                    <a:noFill/>
                    <a:ln>
                      <a:noFill/>
                    </a:ln>
                  </pic:spPr>
                </pic:pic>
              </a:graphicData>
            </a:graphic>
          </wp:inline>
        </w:drawing>
      </w:r>
      <w:r>
        <w:rPr>
          <w:rFonts w:ascii="Courier New" w:hAnsi="Courier New" w:cs="Courier New"/>
          <w:color w:val="000000"/>
          <w:spacing w:val="2"/>
          <w:sz w:val="20"/>
          <w:szCs w:val="20"/>
        </w:rPr>
        <w:br/>
        <w:t>= (3.5.) </w:t>
      </w:r>
      <w:r>
        <w:rPr>
          <w:rFonts w:ascii="Courier New" w:hAnsi="Courier New" w:cs="Courier New"/>
          <w:color w:val="000000"/>
          <w:spacing w:val="2"/>
          <w:sz w:val="20"/>
          <w:szCs w:val="20"/>
        </w:rPr>
        <w:br/>
      </w:r>
      <w:bookmarkStart w:id="55" w:name="z87"/>
      <w:bookmarkEnd w:id="55"/>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оталатын газ салмақты көлемі (кг/с) уақыт бірлігінде компрессор босатуында келесі формула арқылы анықтайды:</w:t>
      </w:r>
      <w:r>
        <w:rPr>
          <w:rFonts w:ascii="Courier New" w:hAnsi="Courier New" w:cs="Courier New"/>
          <w:color w:val="000000"/>
          <w:spacing w:val="2"/>
          <w:sz w:val="20"/>
          <w:szCs w:val="20"/>
        </w:rPr>
        <w:br/>
      </w:r>
      <w:bookmarkStart w:id="56" w:name="z88"/>
      <w:bookmarkEnd w:id="56"/>
      <w:r>
        <w:rPr>
          <w:rFonts w:ascii="Courier New" w:hAnsi="Courier New" w:cs="Courier New"/>
          <w:color w:val="000000"/>
          <w:spacing w:val="2"/>
          <w:sz w:val="20"/>
          <w:szCs w:val="20"/>
        </w:rPr>
        <w:t>      G</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w:t>
      </w:r>
      <w:r>
        <w:rPr>
          <w:rFonts w:ascii="Courier New" w:hAnsi="Courier New" w:cs="Courier New"/>
          <w:color w:val="000000"/>
          <w:spacing w:val="2"/>
          <w:sz w:val="15"/>
          <w:szCs w:val="15"/>
          <w:bdr w:val="none" w:sz="0" w:space="0" w:color="auto" w:frame="1"/>
          <w:vertAlign w:val="subscript"/>
        </w:rPr>
        <w:t>r</w:t>
      </w:r>
      <w:r>
        <w:rPr>
          <w:rFonts w:ascii="Courier New" w:hAnsi="Courier New" w:cs="Courier New"/>
          <w:color w:val="000000"/>
          <w:spacing w:val="2"/>
          <w:sz w:val="20"/>
          <w:szCs w:val="20"/>
        </w:rPr>
        <w:t> (3.6.)</w:t>
      </w:r>
      <w:r>
        <w:rPr>
          <w:rFonts w:ascii="Courier New" w:hAnsi="Courier New" w:cs="Courier New"/>
          <w:color w:val="000000"/>
          <w:spacing w:val="2"/>
          <w:sz w:val="20"/>
          <w:szCs w:val="20"/>
        </w:rPr>
        <w:br/>
      </w:r>
      <w:bookmarkStart w:id="57" w:name="z89"/>
      <w:bookmarkEnd w:id="57"/>
      <w:r>
        <w:rPr>
          <w:rFonts w:ascii="Courier New" w:hAnsi="Courier New" w:cs="Courier New"/>
          <w:color w:val="000000"/>
          <w:spacing w:val="2"/>
          <w:sz w:val="20"/>
          <w:szCs w:val="20"/>
        </w:rPr>
        <w:t>      мұнда</w:t>
      </w:r>
      <w:proofErr w:type="gramStart"/>
      <w:r>
        <w:rPr>
          <w:rFonts w:ascii="Courier New" w:hAnsi="Courier New" w:cs="Courier New"/>
          <w:color w:val="000000"/>
          <w:spacing w:val="2"/>
          <w:sz w:val="20"/>
          <w:szCs w:val="20"/>
        </w:rPr>
        <w:t xml:space="preserve"> ?</w:t>
      </w:r>
      <w:proofErr w:type="gramEnd"/>
      <w:r>
        <w:rPr>
          <w:rFonts w:ascii="Courier New" w:hAnsi="Courier New" w:cs="Courier New"/>
          <w:color w:val="000000"/>
          <w:spacing w:val="2"/>
          <w:sz w:val="15"/>
          <w:szCs w:val="15"/>
          <w:bdr w:val="none" w:sz="0" w:space="0" w:color="auto" w:frame="1"/>
          <w:vertAlign w:val="subscript"/>
        </w:rPr>
        <w:t>r</w:t>
      </w:r>
      <w:r>
        <w:rPr>
          <w:rFonts w:ascii="Courier New" w:hAnsi="Courier New" w:cs="Courier New"/>
          <w:color w:val="000000"/>
          <w:spacing w:val="2"/>
          <w:sz w:val="20"/>
          <w:szCs w:val="20"/>
        </w:rPr>
        <w:t>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br/>
        <w:t>      22. </w:t>
      </w:r>
      <w:bookmarkStart w:id="58" w:name="z90"/>
      <w:bookmarkEnd w:id="58"/>
      <w:r>
        <w:rPr>
          <w:rFonts w:ascii="Courier New" w:hAnsi="Courier New" w:cs="Courier New"/>
          <w:color w:val="000000"/>
          <w:spacing w:val="2"/>
          <w:sz w:val="20"/>
          <w:szCs w:val="20"/>
        </w:rPr>
        <w:t>Бұ</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ғылау немесе күрделі жөндеуден шыққан ГЖҚ ұңғымаларға сынақ жүргізген кезде атмосфераға шығарылатын газдың жылдық шығынын бағалау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келесі формула бойынша арқылы өткізеді:</w:t>
      </w:r>
      <w:r>
        <w:rPr>
          <w:rFonts w:ascii="Courier New" w:hAnsi="Courier New" w:cs="Courier New"/>
          <w:color w:val="000000"/>
          <w:spacing w:val="2"/>
          <w:sz w:val="20"/>
          <w:szCs w:val="20"/>
        </w:rPr>
        <w:br/>
      </w:r>
      <w:bookmarkStart w:id="59" w:name="z91"/>
      <w:bookmarkEnd w:id="59"/>
      <w:r>
        <w:rPr>
          <w:rFonts w:ascii="Courier New" w:hAnsi="Courier New" w:cs="Courier New"/>
          <w:color w:val="000000"/>
          <w:spacing w:val="2"/>
          <w:sz w:val="20"/>
          <w:szCs w:val="20"/>
        </w:rPr>
        <w:t>      V=</w:t>
      </w:r>
      <w:r>
        <w:rPr>
          <w:rFonts w:ascii="Courier New" w:hAnsi="Courier New" w:cs="Courier New"/>
          <w:color w:val="000000"/>
          <w:spacing w:val="2"/>
          <w:sz w:val="20"/>
          <w:szCs w:val="20"/>
        </w:rPr>
        <w:br/>
      </w:r>
      <w:bookmarkStart w:id="60" w:name="z92"/>
      <w:bookmarkEnd w:id="60"/>
      <w:r>
        <w:rPr>
          <w:rFonts w:ascii="Courier New" w:hAnsi="Courier New" w:cs="Courier New"/>
          <w:color w:val="000000"/>
          <w:spacing w:val="2"/>
          <w:sz w:val="20"/>
          <w:szCs w:val="20"/>
        </w:rPr>
        <w:t>      мұнда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ср – i - ұңғыманың сынауындағы шығарындының орта көлемі жылына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j = 1,2.3... N;</w:t>
      </w:r>
      <w:r>
        <w:rPr>
          <w:rFonts w:ascii="Courier New" w:hAnsi="Courier New" w:cs="Courier New"/>
          <w:color w:val="000000"/>
          <w:spacing w:val="2"/>
          <w:sz w:val="20"/>
          <w:szCs w:val="20"/>
        </w:rPr>
        <w:br/>
      </w:r>
      <w:bookmarkStart w:id="61" w:name="z93"/>
      <w:bookmarkEnd w:id="61"/>
      <w:r>
        <w:rPr>
          <w:rFonts w:ascii="Courier New" w:hAnsi="Courier New" w:cs="Courier New"/>
          <w:color w:val="000000"/>
          <w:spacing w:val="2"/>
          <w:sz w:val="20"/>
          <w:szCs w:val="20"/>
        </w:rPr>
        <w:t>      N – жылына сыналған ұңғымалардың саны;</w:t>
      </w:r>
      <w:r>
        <w:rPr>
          <w:rFonts w:ascii="Courier New" w:hAnsi="Courier New" w:cs="Courier New"/>
          <w:color w:val="000000"/>
          <w:spacing w:val="2"/>
          <w:sz w:val="20"/>
          <w:szCs w:val="20"/>
        </w:rPr>
        <w:br/>
      </w:r>
      <w:bookmarkStart w:id="62" w:name="z94"/>
      <w:bookmarkEnd w:id="62"/>
      <w:r>
        <w:rPr>
          <w:rFonts w:ascii="Courier New" w:hAnsi="Courier New" w:cs="Courier New"/>
          <w:color w:val="000000"/>
          <w:spacing w:val="2"/>
          <w:sz w:val="20"/>
          <w:szCs w:val="20"/>
        </w:rPr>
        <w:t>      ГЖҚ шығын болатын м</w:t>
      </w:r>
      <w:r>
        <w:rPr>
          <w:rFonts w:ascii="Courier New" w:hAnsi="Courier New" w:cs="Courier New"/>
          <w:color w:val="000000"/>
          <w:spacing w:val="2"/>
          <w:sz w:val="15"/>
          <w:szCs w:val="15"/>
          <w:bdr w:val="none" w:sz="0" w:space="0" w:color="auto" w:frame="1"/>
          <w:vertAlign w:val="superscript"/>
        </w:rPr>
        <w:t>3 </w:t>
      </w:r>
      <w:r>
        <w:rPr>
          <w:rFonts w:ascii="Courier New" w:hAnsi="Courier New" w:cs="Courier New"/>
          <w:color w:val="000000"/>
          <w:spacing w:val="2"/>
          <w:sz w:val="20"/>
          <w:szCs w:val="20"/>
        </w:rPr>
        <w:t>жылына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ұңғыманың сынауында,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cp – газдың орта көлемі.</w:t>
      </w:r>
      <w:r>
        <w:rPr>
          <w:rFonts w:ascii="Courier New" w:hAnsi="Courier New" w:cs="Courier New"/>
          <w:color w:val="000000"/>
          <w:spacing w:val="2"/>
          <w:sz w:val="20"/>
          <w:szCs w:val="20"/>
        </w:rPr>
        <w:br/>
      </w:r>
      <w:bookmarkStart w:id="63" w:name="z95"/>
      <w:bookmarkEnd w:id="63"/>
      <w:r>
        <w:rPr>
          <w:rFonts w:ascii="Courier New" w:hAnsi="Courier New" w:cs="Courier New"/>
          <w:color w:val="000000"/>
          <w:spacing w:val="2"/>
          <w:sz w:val="20"/>
          <w:szCs w:val="20"/>
        </w:rPr>
        <w:t>      Бір ұңғыманы үрмелеп тазартуында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xml:space="preserve">/тәулігіне атмосфераға оталатын газ </w:t>
      </w:r>
      <w:r>
        <w:rPr>
          <w:rFonts w:ascii="Courier New" w:hAnsi="Courier New" w:cs="Courier New"/>
          <w:color w:val="000000"/>
          <w:spacing w:val="2"/>
          <w:sz w:val="20"/>
          <w:szCs w:val="20"/>
        </w:rPr>
        <w:lastRenderedPageBreak/>
        <w:t>көлемі – V</w:t>
      </w:r>
      <w:r>
        <w:rPr>
          <w:rFonts w:ascii="Courier New" w:hAnsi="Courier New" w:cs="Courier New"/>
          <w:color w:val="000000"/>
          <w:spacing w:val="2"/>
          <w:sz w:val="15"/>
          <w:szCs w:val="15"/>
          <w:bdr w:val="none" w:sz="0" w:space="0" w:color="auto" w:frame="1"/>
          <w:vertAlign w:val="subscript"/>
        </w:rPr>
        <w:t>сст</w:t>
      </w:r>
      <w:r>
        <w:rPr>
          <w:rFonts w:ascii="Courier New" w:hAnsi="Courier New" w:cs="Courier New"/>
          <w:color w:val="000000"/>
          <w:spacing w:val="2"/>
          <w:sz w:val="20"/>
          <w:szCs w:val="20"/>
        </w:rPr>
        <w:t> ұңғыманың тәулік дебит бойынша немесе (15 кесте) осы Әдістеменің 1 қосымшасына сәйкес формула бойынша анықтайды.</w:t>
      </w:r>
      <w:r>
        <w:rPr>
          <w:rFonts w:ascii="Courier New" w:hAnsi="Courier New" w:cs="Courier New"/>
          <w:color w:val="000000"/>
          <w:spacing w:val="2"/>
          <w:sz w:val="20"/>
          <w:szCs w:val="20"/>
        </w:rPr>
        <w:br/>
        <w:t>      23. </w:t>
      </w:r>
      <w:bookmarkStart w:id="64" w:name="z96"/>
      <w:bookmarkEnd w:id="64"/>
      <w:r>
        <w:rPr>
          <w:rFonts w:ascii="Courier New" w:hAnsi="Courier New" w:cs="Courier New"/>
          <w:color w:val="000000"/>
          <w:spacing w:val="2"/>
          <w:sz w:val="20"/>
          <w:szCs w:val="20"/>
        </w:rPr>
        <w:t xml:space="preserve">Газ тасымалдайтын агрегаттардың шығарылатын құбырлар арқылы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шығарылатын зиянды заттар саны мен табиғи газ жағылуының көлем есебі.</w:t>
      </w:r>
      <w:r>
        <w:rPr>
          <w:rFonts w:ascii="Courier New" w:hAnsi="Courier New" w:cs="Courier New"/>
          <w:color w:val="000000"/>
          <w:spacing w:val="2"/>
          <w:sz w:val="20"/>
          <w:szCs w:val="20"/>
        </w:rPr>
        <w:br/>
        <w:t>      24. </w:t>
      </w:r>
      <w:bookmarkStart w:id="65" w:name="z97"/>
      <w:bookmarkEnd w:id="65"/>
      <w:r>
        <w:rPr>
          <w:rFonts w:ascii="Courier New" w:hAnsi="Courier New" w:cs="Courier New"/>
          <w:color w:val="000000"/>
          <w:spacing w:val="2"/>
          <w:sz w:val="20"/>
          <w:szCs w:val="20"/>
        </w:rPr>
        <w:t>Шығарынды газдардың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орташа келесі формула арқылы анықтайды:</w:t>
      </w:r>
      <w:r>
        <w:rPr>
          <w:rFonts w:ascii="Courier New" w:hAnsi="Courier New" w:cs="Courier New"/>
          <w:color w:val="000000"/>
          <w:spacing w:val="2"/>
          <w:sz w:val="20"/>
          <w:szCs w:val="20"/>
        </w:rPr>
        <w:br/>
      </w:r>
      <w:bookmarkStart w:id="66" w:name="z98"/>
      <w:bookmarkEnd w:id="66"/>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=d</w:t>
      </w:r>
      <w:r>
        <w:rPr>
          <w:rFonts w:ascii="Courier New" w:hAnsi="Courier New" w:cs="Courier New"/>
          <w:color w:val="000000"/>
          <w:spacing w:val="2"/>
          <w:sz w:val="15"/>
          <w:szCs w:val="15"/>
          <w:bdr w:val="none" w:sz="0" w:space="0" w:color="auto" w:frame="1"/>
          <w:vertAlign w:val="subscript"/>
        </w:rPr>
        <w:t>1</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*В (3.8)</w:t>
      </w:r>
      <w:r>
        <w:rPr>
          <w:rFonts w:ascii="Courier New" w:hAnsi="Courier New" w:cs="Courier New"/>
          <w:color w:val="000000"/>
          <w:spacing w:val="2"/>
          <w:sz w:val="20"/>
          <w:szCs w:val="20"/>
        </w:rPr>
        <w:br/>
      </w:r>
      <w:bookmarkStart w:id="67" w:name="z99"/>
      <w:bookmarkEnd w:id="67"/>
      <w:r>
        <w:rPr>
          <w:rFonts w:ascii="Courier New" w:hAnsi="Courier New" w:cs="Courier New"/>
          <w:color w:val="000000"/>
          <w:spacing w:val="2"/>
          <w:sz w:val="20"/>
          <w:szCs w:val="20"/>
        </w:rPr>
        <w:t>      мұнда В – жанар май газдың шығыны,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w:t>
      </w:r>
      <w:r>
        <w:rPr>
          <w:rFonts w:ascii="Courier New" w:hAnsi="Courier New" w:cs="Courier New"/>
          <w:color w:val="000000"/>
          <w:spacing w:val="2"/>
          <w:sz w:val="20"/>
          <w:szCs w:val="20"/>
        </w:rPr>
        <w:br/>
      </w:r>
      <w:bookmarkStart w:id="68" w:name="z100"/>
      <w:bookmarkEnd w:id="68"/>
      <w:r>
        <w:rPr>
          <w:rFonts w:ascii="Courier New" w:hAnsi="Courier New" w:cs="Courier New"/>
          <w:color w:val="000000"/>
          <w:spacing w:val="2"/>
          <w:sz w:val="20"/>
          <w:szCs w:val="20"/>
        </w:rPr>
        <w:t>      К - стехиометриялық коэффициент, 10 тең;</w:t>
      </w:r>
      <w:r>
        <w:rPr>
          <w:rFonts w:ascii="Courier New" w:hAnsi="Courier New" w:cs="Courier New"/>
          <w:color w:val="000000"/>
          <w:spacing w:val="2"/>
          <w:sz w:val="20"/>
          <w:szCs w:val="20"/>
        </w:rPr>
        <w:br/>
      </w:r>
      <w:bookmarkStart w:id="69" w:name="z101"/>
      <w:bookmarkEnd w:id="69"/>
      <w:r>
        <w:rPr>
          <w:rFonts w:ascii="Courier New" w:hAnsi="Courier New" w:cs="Courier New"/>
          <w:color w:val="000000"/>
          <w:spacing w:val="2"/>
          <w:sz w:val="20"/>
          <w:szCs w:val="20"/>
        </w:rPr>
        <w:t>      d</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 ауа араластыру коэффициенті (газомоторлық компрессорлар үшін d</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 2-3, газотурбинді компрессорлар үшін d</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 3-9).</w:t>
      </w:r>
      <w:r>
        <w:rPr>
          <w:rFonts w:ascii="Courier New" w:hAnsi="Courier New" w:cs="Courier New"/>
          <w:color w:val="000000"/>
          <w:spacing w:val="2"/>
          <w:sz w:val="20"/>
          <w:szCs w:val="20"/>
        </w:rPr>
        <w:br/>
        <w:t>      25. </w:t>
      </w:r>
      <w:bookmarkStart w:id="70" w:name="z102"/>
      <w:bookmarkEnd w:id="70"/>
      <w:r>
        <w:rPr>
          <w:rFonts w:ascii="Courier New" w:hAnsi="Courier New" w:cs="Courier New"/>
          <w:color w:val="000000"/>
          <w:spacing w:val="2"/>
          <w:sz w:val="20"/>
          <w:szCs w:val="20"/>
        </w:rPr>
        <w:t>Газ тасымалдайтын агрегаттарды пайдаланғанда бөлінетін зиянды заттар көлемі, олардың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інен және техникалық қалпына байланысты. 15% - оттегінің шартты шоғырлануының шығарынды шартында, турбинді газ тасымалдайтын агрегаттар үшін шығарынды газдардағы азот қышқыл саны 220 мг/м</w:t>
      </w:r>
      <w:r>
        <w:rPr>
          <w:rFonts w:ascii="Courier New" w:hAnsi="Courier New" w:cs="Courier New"/>
          <w:color w:val="000000"/>
          <w:spacing w:val="2"/>
          <w:sz w:val="15"/>
          <w:szCs w:val="15"/>
          <w:bdr w:val="none" w:sz="0" w:space="0" w:color="auto" w:frame="1"/>
          <w:vertAlign w:val="superscript"/>
        </w:rPr>
        <w:t>3 </w:t>
      </w:r>
      <w:r>
        <w:rPr>
          <w:rFonts w:ascii="Courier New" w:hAnsi="Courier New" w:cs="Courier New"/>
          <w:color w:val="000000"/>
          <w:spacing w:val="2"/>
          <w:sz w:val="20"/>
          <w:szCs w:val="20"/>
        </w:rPr>
        <w:t>аспауы керек. 2 бөлімде зауыт – өндіруші мәліметтер мен сынама көрсеткіштер бойынша қабылданған газ тасымалдайтын агрегаттардың кейбі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түрлер үшін зиянды заттарының салыстырмалы шығарындылар мен техникалық сипаттамалар бойынша мәліметтер көрсетілген осы Әдістеменің </w:t>
      </w:r>
      <w:hyperlink r:id="rId20" w:anchor="z326" w:history="1">
        <w:r>
          <w:rPr>
            <w:rStyle w:val="a5"/>
            <w:rFonts w:ascii="Courier New" w:hAnsi="Courier New" w:cs="Courier New"/>
            <w:color w:val="073A5E"/>
            <w:spacing w:val="2"/>
            <w:sz w:val="20"/>
            <w:szCs w:val="20"/>
          </w:rPr>
          <w:t>1 қосымшасына</w:t>
        </w:r>
      </w:hyperlink>
      <w:r>
        <w:rPr>
          <w:rFonts w:ascii="Courier New" w:hAnsi="Courier New" w:cs="Courier New"/>
          <w:color w:val="000000"/>
          <w:spacing w:val="2"/>
          <w:sz w:val="20"/>
          <w:szCs w:val="20"/>
        </w:rPr>
        <w:t> сәйкес (</w:t>
      </w:r>
      <w:hyperlink r:id="rId21" w:anchor="z1629" w:history="1">
        <w:r>
          <w:rPr>
            <w:rStyle w:val="a5"/>
            <w:rFonts w:ascii="Courier New" w:hAnsi="Courier New" w:cs="Courier New"/>
            <w:color w:val="073A5E"/>
            <w:spacing w:val="2"/>
            <w:sz w:val="20"/>
            <w:szCs w:val="20"/>
          </w:rPr>
          <w:t>14 кесте</w:t>
        </w:r>
      </w:hyperlink>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71" w:name="z103"/>
      <w:bookmarkEnd w:id="71"/>
      <w:r>
        <w:rPr>
          <w:rFonts w:ascii="Courier New" w:hAnsi="Courier New" w:cs="Courier New"/>
          <w:color w:val="000000"/>
          <w:spacing w:val="2"/>
          <w:sz w:val="20"/>
          <w:szCs w:val="20"/>
        </w:rPr>
        <w:t>      Газ тасымалдайтын агрегаттың шығарынды газдардағы зиянды заттар санын келесі формула бойынша анықтайды:</w:t>
      </w:r>
      <w:r>
        <w:rPr>
          <w:rFonts w:ascii="Courier New" w:hAnsi="Courier New" w:cs="Courier New"/>
          <w:color w:val="000000"/>
          <w:spacing w:val="2"/>
          <w:sz w:val="20"/>
          <w:szCs w:val="20"/>
        </w:rPr>
        <w:br/>
      </w:r>
      <w:bookmarkStart w:id="72" w:name="z104"/>
      <w:bookmarkEnd w:id="72"/>
      <w:r>
        <w:rPr>
          <w:rFonts w:ascii="Courier New" w:hAnsi="Courier New" w:cs="Courier New"/>
          <w:noProof/>
          <w:color w:val="000000"/>
          <w:spacing w:val="2"/>
          <w:sz w:val="20"/>
          <w:szCs w:val="20"/>
        </w:rPr>
        <w:drawing>
          <wp:inline distT="0" distB="0" distL="0" distR="0">
            <wp:extent cx="809625" cy="228600"/>
            <wp:effectExtent l="0" t="0" r="9525" b="0"/>
            <wp:docPr id="38" name="Рисунок 38" descr="http://adilet.zan.kz/files/0913/7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dilet.zan.kz/files/0913/72/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9625" cy="228600"/>
                    </a:xfrm>
                    <a:prstGeom prst="rect">
                      <a:avLst/>
                    </a:prstGeom>
                    <a:noFill/>
                    <a:ln>
                      <a:noFill/>
                    </a:ln>
                  </pic:spPr>
                </pic:pic>
              </a:graphicData>
            </a:graphic>
          </wp:inline>
        </w:drawing>
      </w:r>
      <w:r>
        <w:rPr>
          <w:rFonts w:ascii="Courier New" w:hAnsi="Courier New" w:cs="Courier New"/>
          <w:color w:val="000000"/>
          <w:spacing w:val="2"/>
          <w:sz w:val="20"/>
          <w:szCs w:val="20"/>
        </w:rPr>
        <w:br/>
        <w:t>      (3..9.)</w:t>
      </w:r>
      <w:r>
        <w:rPr>
          <w:rFonts w:ascii="Courier New" w:hAnsi="Courier New" w:cs="Courier New"/>
          <w:color w:val="000000"/>
          <w:spacing w:val="2"/>
          <w:sz w:val="20"/>
          <w:szCs w:val="20"/>
        </w:rPr>
        <w:br/>
      </w:r>
      <w:bookmarkStart w:id="73" w:name="z105"/>
      <w:bookmarkEnd w:id="73"/>
      <w:r>
        <w:rPr>
          <w:rFonts w:ascii="Courier New" w:hAnsi="Courier New" w:cs="Courier New"/>
          <w:color w:val="000000"/>
          <w:spacing w:val="2"/>
          <w:sz w:val="20"/>
          <w:szCs w:val="20"/>
        </w:rPr>
        <w:t>      мұнда m</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i – заттың меншікті шығарындысы (NO2, CO ж т.б.</w:t>
      </w:r>
      <w:proofErr w:type="gramStart"/>
      <w:r>
        <w:rPr>
          <w:rFonts w:ascii="Courier New" w:hAnsi="Courier New" w:cs="Courier New"/>
          <w:color w:val="000000"/>
          <w:spacing w:val="2"/>
          <w:sz w:val="20"/>
          <w:szCs w:val="20"/>
        </w:rPr>
        <w:t xml:space="preserve"> )</w:t>
      </w:r>
      <w:proofErr w:type="gramEnd"/>
      <w:r>
        <w:rPr>
          <w:rFonts w:ascii="Courier New" w:hAnsi="Courier New" w:cs="Courier New"/>
          <w:color w:val="000000"/>
          <w:spacing w:val="2"/>
          <w:sz w:val="20"/>
          <w:szCs w:val="20"/>
        </w:rPr>
        <w:t xml:space="preserve">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w:t>
      </w:r>
      <w:r>
        <w:rPr>
          <w:rFonts w:ascii="Courier New" w:hAnsi="Courier New" w:cs="Courier New"/>
          <w:color w:val="000000"/>
          <w:spacing w:val="2"/>
          <w:sz w:val="20"/>
          <w:szCs w:val="20"/>
        </w:rPr>
        <w:br/>
      </w:r>
      <w:bookmarkStart w:id="74" w:name="z106"/>
      <w:bookmarkEnd w:id="74"/>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 шығарынды газдардың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/с</w:t>
      </w:r>
      <w:r>
        <w:rPr>
          <w:rFonts w:ascii="Courier New" w:hAnsi="Courier New" w:cs="Courier New"/>
          <w:color w:val="000000"/>
          <w:spacing w:val="2"/>
          <w:sz w:val="20"/>
          <w:szCs w:val="20"/>
        </w:rPr>
        <w:br/>
      </w:r>
      <w:bookmarkStart w:id="75" w:name="z107"/>
      <w:bookmarkEnd w:id="75"/>
      <w:r>
        <w:rPr>
          <w:rFonts w:ascii="Courier New" w:hAnsi="Courier New" w:cs="Courier New"/>
          <w:color w:val="000000"/>
          <w:spacing w:val="2"/>
          <w:sz w:val="20"/>
          <w:szCs w:val="20"/>
        </w:rPr>
        <w:t>      (NO</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xml:space="preserve">) азоттың қос қышқылды шығарынды өлшемін 0,05-0,2 көлемінде </w:t>
      </w:r>
      <w:proofErr w:type="gramStart"/>
      <w:r>
        <w:rPr>
          <w:rFonts w:ascii="Courier New" w:hAnsi="Courier New" w:cs="Courier New"/>
          <w:color w:val="000000"/>
          <w:spacing w:val="2"/>
          <w:sz w:val="20"/>
          <w:szCs w:val="20"/>
        </w:rPr>
        <w:t>N</w:t>
      </w:r>
      <w:proofErr w:type="gramEnd"/>
      <w:r>
        <w:rPr>
          <w:rFonts w:ascii="Courier New" w:hAnsi="Courier New" w:cs="Courier New"/>
          <w:color w:val="000000"/>
          <w:spacing w:val="2"/>
          <w:sz w:val="20"/>
          <w:szCs w:val="20"/>
        </w:rPr>
        <w:t>О</w:t>
      </w:r>
      <w:r>
        <w:rPr>
          <w:rFonts w:ascii="Courier New" w:hAnsi="Courier New" w:cs="Courier New"/>
          <w:color w:val="000000"/>
          <w:spacing w:val="2"/>
          <w:sz w:val="15"/>
          <w:szCs w:val="15"/>
          <w:bdr w:val="none" w:sz="0" w:space="0" w:color="auto" w:frame="1"/>
          <w:vertAlign w:val="subscript"/>
        </w:rPr>
        <w:t>Х</w:t>
      </w:r>
      <w:r>
        <w:rPr>
          <w:rFonts w:ascii="Courier New" w:hAnsi="Courier New" w:cs="Courier New"/>
          <w:color w:val="000000"/>
          <w:spacing w:val="2"/>
          <w:sz w:val="20"/>
          <w:szCs w:val="20"/>
        </w:rPr>
        <w:t> шығарындылар көлемінен қабылдайды.</w:t>
      </w:r>
      <w:r>
        <w:rPr>
          <w:rFonts w:ascii="Courier New" w:hAnsi="Courier New" w:cs="Courier New"/>
          <w:color w:val="000000"/>
          <w:spacing w:val="2"/>
          <w:sz w:val="20"/>
          <w:szCs w:val="20"/>
        </w:rPr>
        <w:br/>
        <w:t>      26. </w:t>
      </w:r>
      <w:bookmarkStart w:id="76" w:name="z108"/>
      <w:bookmarkEnd w:id="76"/>
      <w:r>
        <w:rPr>
          <w:rFonts w:ascii="Courier New" w:hAnsi="Courier New" w:cs="Courier New"/>
          <w:color w:val="000000"/>
          <w:spacing w:val="2"/>
          <w:sz w:val="20"/>
          <w:szCs w:val="20"/>
        </w:rPr>
        <w:t>Шығарынды газдар құрамының талдау мәліметтер болмағанда зиянды заттардың салыстырмалы шығарынды маңызын жанатын өнімнің 1м</w:t>
      </w:r>
      <w:r>
        <w:rPr>
          <w:rFonts w:ascii="Courier New" w:hAnsi="Courier New" w:cs="Courier New"/>
          <w:color w:val="000000"/>
          <w:spacing w:val="2"/>
          <w:sz w:val="15"/>
          <w:szCs w:val="15"/>
          <w:bdr w:val="none" w:sz="0" w:space="0" w:color="auto" w:frame="1"/>
          <w:vertAlign w:val="superscript"/>
        </w:rPr>
        <w:t>3 </w:t>
      </w:r>
      <w:r>
        <w:rPr>
          <w:rFonts w:ascii="Courier New" w:hAnsi="Courier New" w:cs="Courier New"/>
          <w:color w:val="000000"/>
          <w:spacing w:val="2"/>
          <w:sz w:val="20"/>
          <w:szCs w:val="20"/>
        </w:rPr>
        <w:t>азот қышқылдар үшін 320 мг, көміртек қышқылы үшін 250 мг тең, олардың жоғарғы өлшемдері бойынша алу қажет. Агрегаттардың кейбі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түрлері үшін зиянды заттардың салыстырмалы шығарындылар маңыздары бұдан әрі дәлелдеу мүмкін.</w:t>
      </w:r>
      <w:r>
        <w:rPr>
          <w:rFonts w:ascii="Courier New" w:hAnsi="Courier New" w:cs="Courier New"/>
          <w:color w:val="000000"/>
          <w:spacing w:val="2"/>
          <w:sz w:val="20"/>
          <w:szCs w:val="20"/>
        </w:rPr>
        <w:br/>
        <w:t>      27. </w:t>
      </w:r>
      <w:bookmarkStart w:id="77" w:name="z109"/>
      <w:bookmarkEnd w:id="77"/>
      <w:r>
        <w:rPr>
          <w:rFonts w:ascii="Courier New" w:hAnsi="Courier New" w:cs="Courier New"/>
          <w:color w:val="000000"/>
          <w:spacing w:val="2"/>
          <w:sz w:val="20"/>
          <w:szCs w:val="20"/>
        </w:rPr>
        <w:t>Алаудағы жағуымен ұңғыма үріп тазартуында атмосфераға шығаратын, зиянды заттар көлемін анықтауы.</w:t>
      </w:r>
      <w:r>
        <w:rPr>
          <w:rFonts w:ascii="Courier New" w:hAnsi="Courier New" w:cs="Courier New"/>
          <w:color w:val="000000"/>
          <w:spacing w:val="2"/>
          <w:sz w:val="20"/>
          <w:szCs w:val="20"/>
        </w:rPr>
        <w:br/>
        <w:t>      28. </w:t>
      </w:r>
      <w:bookmarkStart w:id="78" w:name="z110"/>
      <w:bookmarkEnd w:id="78"/>
      <w:r>
        <w:rPr>
          <w:rFonts w:ascii="Courier New" w:hAnsi="Courier New" w:cs="Courier New"/>
          <w:color w:val="000000"/>
          <w:spacing w:val="2"/>
          <w:sz w:val="20"/>
          <w:szCs w:val="20"/>
        </w:rPr>
        <w:t>(м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жағылу үрдісінің тегістірулер бойынша есептеп шығаратын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 көлемін, ұқсас формула бойынша анықтайды:</w:t>
      </w:r>
      <w:r>
        <w:rPr>
          <w:rFonts w:ascii="Courier New" w:hAnsi="Courier New" w:cs="Courier New"/>
          <w:color w:val="000000"/>
          <w:spacing w:val="2"/>
          <w:sz w:val="20"/>
          <w:szCs w:val="20"/>
        </w:rPr>
        <w:br/>
      </w:r>
      <w:bookmarkStart w:id="79" w:name="z111"/>
      <w:bookmarkEnd w:id="79"/>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=7,84*B*d</w:t>
      </w:r>
      <w:proofErr w:type="gramStart"/>
      <w:r>
        <w:rPr>
          <w:rFonts w:ascii="Courier New" w:hAnsi="Courier New" w:cs="Courier New"/>
          <w:color w:val="000000"/>
          <w:spacing w:val="2"/>
          <w:sz w:val="20"/>
          <w:szCs w:val="20"/>
        </w:rPr>
        <w:t>*Э</w:t>
      </w:r>
      <w:proofErr w:type="gramEnd"/>
      <w:r>
        <w:rPr>
          <w:rFonts w:ascii="Courier New" w:hAnsi="Courier New" w:cs="Courier New"/>
          <w:color w:val="000000"/>
          <w:spacing w:val="2"/>
          <w:sz w:val="20"/>
          <w:szCs w:val="20"/>
        </w:rPr>
        <w:t xml:space="preserve"> (3.10)</w:t>
      </w:r>
      <w:r>
        <w:rPr>
          <w:rFonts w:ascii="Courier New" w:hAnsi="Courier New" w:cs="Courier New"/>
          <w:color w:val="000000"/>
          <w:spacing w:val="2"/>
          <w:sz w:val="20"/>
          <w:szCs w:val="20"/>
        </w:rPr>
        <w:br/>
      </w:r>
      <w:bookmarkStart w:id="80" w:name="z112"/>
      <w:bookmarkEnd w:id="80"/>
      <w:r>
        <w:rPr>
          <w:rFonts w:ascii="Courier New" w:hAnsi="Courier New" w:cs="Courier New"/>
          <w:color w:val="000000"/>
          <w:spacing w:val="2"/>
          <w:sz w:val="20"/>
          <w:szCs w:val="20"/>
        </w:rPr>
        <w:t>      қайда d – ауа коэффициент шығыны;</w:t>
      </w:r>
      <w:r>
        <w:rPr>
          <w:rFonts w:ascii="Courier New" w:hAnsi="Courier New" w:cs="Courier New"/>
          <w:color w:val="000000"/>
          <w:spacing w:val="2"/>
          <w:sz w:val="20"/>
          <w:szCs w:val="20"/>
        </w:rPr>
        <w:br/>
      </w:r>
      <w:bookmarkStart w:id="81" w:name="z113"/>
      <w:bookmarkEnd w:id="81"/>
      <w:r>
        <w:rPr>
          <w:rFonts w:ascii="Courier New" w:hAnsi="Courier New" w:cs="Courier New"/>
          <w:color w:val="000000"/>
          <w:spacing w:val="2"/>
          <w:sz w:val="20"/>
          <w:szCs w:val="20"/>
        </w:rPr>
        <w:t>      В – жағуына газ шығыны,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/с;</w:t>
      </w:r>
      <w:r>
        <w:rPr>
          <w:rFonts w:ascii="Courier New" w:hAnsi="Courier New" w:cs="Courier New"/>
          <w:color w:val="000000"/>
          <w:spacing w:val="2"/>
          <w:sz w:val="20"/>
          <w:szCs w:val="20"/>
        </w:rPr>
        <w:br/>
      </w:r>
      <w:bookmarkStart w:id="82" w:name="z114"/>
      <w:bookmarkEnd w:id="82"/>
      <w:r>
        <w:rPr>
          <w:rFonts w:ascii="Courier New" w:hAnsi="Courier New" w:cs="Courier New"/>
          <w:color w:val="000000"/>
          <w:spacing w:val="2"/>
          <w:sz w:val="20"/>
          <w:szCs w:val="20"/>
        </w:rPr>
        <w:t>      Э – оттегінің калориялық эквиваленті, (4 кесте) осы Әдістеменің </w:t>
      </w:r>
      <w:hyperlink r:id="rId23" w:anchor="z326" w:history="1">
        <w:r>
          <w:rPr>
            <w:rStyle w:val="a5"/>
            <w:rFonts w:ascii="Courier New" w:hAnsi="Courier New" w:cs="Courier New"/>
            <w:color w:val="073A5E"/>
            <w:spacing w:val="2"/>
            <w:sz w:val="20"/>
            <w:szCs w:val="20"/>
          </w:rPr>
          <w:t>1 қосымшасына</w:t>
        </w:r>
      </w:hyperlink>
      <w:r>
        <w:rPr>
          <w:rFonts w:ascii="Courier New" w:hAnsi="Courier New" w:cs="Courier New"/>
          <w:color w:val="000000"/>
          <w:spacing w:val="2"/>
          <w:sz w:val="20"/>
          <w:szCs w:val="20"/>
        </w:rPr>
        <w:t> сәйкес.</w:t>
      </w:r>
      <w:r>
        <w:rPr>
          <w:rFonts w:ascii="Courier New" w:hAnsi="Courier New" w:cs="Courier New"/>
          <w:color w:val="000000"/>
          <w:spacing w:val="2"/>
          <w:sz w:val="20"/>
          <w:szCs w:val="20"/>
        </w:rPr>
        <w:br/>
      </w:r>
      <w:bookmarkStart w:id="83" w:name="z115"/>
      <w:bookmarkEnd w:id="83"/>
      <w:r>
        <w:rPr>
          <w:rFonts w:ascii="Courier New" w:hAnsi="Courier New" w:cs="Courier New"/>
          <w:color w:val="000000"/>
          <w:spacing w:val="2"/>
          <w:sz w:val="20"/>
          <w:szCs w:val="20"/>
        </w:rPr>
        <w:t>      Алаудағы табиғи газдың жағуында білтеге берілетін табиғи газдың он реттік сұйылту есебінен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газдардың көлемін болжамдап анықтайды.</w:t>
      </w:r>
      <w:r>
        <w:rPr>
          <w:rFonts w:ascii="Courier New" w:hAnsi="Courier New" w:cs="Courier New"/>
          <w:color w:val="000000"/>
          <w:spacing w:val="2"/>
          <w:sz w:val="20"/>
          <w:szCs w:val="20"/>
        </w:rPr>
        <w:br/>
        <w:t>      29. </w:t>
      </w:r>
      <w:bookmarkStart w:id="84" w:name="z116"/>
      <w:bookmarkEnd w:id="84"/>
      <w:r>
        <w:rPr>
          <w:rFonts w:ascii="Courier New" w:hAnsi="Courier New" w:cs="Courier New"/>
          <w:color w:val="000000"/>
          <w:spacing w:val="2"/>
          <w:sz w:val="20"/>
          <w:szCs w:val="20"/>
        </w:rPr>
        <w:t xml:space="preserve">Түтінді газдар құрамы туралы мәліметтер жоқ болған кезде, (кг/ч) алаудағы газ жағуында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зиянды заттар көлемін атмосфераға шығарып, шамамен формула арқылы анықтайды:</w:t>
      </w:r>
      <w:r>
        <w:rPr>
          <w:rFonts w:ascii="Courier New" w:hAnsi="Courier New" w:cs="Courier New"/>
          <w:color w:val="000000"/>
          <w:spacing w:val="2"/>
          <w:sz w:val="20"/>
          <w:szCs w:val="20"/>
        </w:rPr>
        <w:br/>
      </w:r>
      <w:bookmarkStart w:id="85" w:name="z117"/>
      <w:bookmarkEnd w:id="85"/>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К</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*В (3.11)</w:t>
      </w:r>
      <w:r>
        <w:rPr>
          <w:rFonts w:ascii="Courier New" w:hAnsi="Courier New" w:cs="Courier New"/>
          <w:color w:val="000000"/>
          <w:spacing w:val="2"/>
          <w:sz w:val="20"/>
          <w:szCs w:val="20"/>
        </w:rPr>
        <w:br/>
      </w:r>
      <w:bookmarkStart w:id="86" w:name="z118"/>
      <w:bookmarkEnd w:id="86"/>
      <w:r>
        <w:rPr>
          <w:rFonts w:ascii="Courier New" w:hAnsi="Courier New" w:cs="Courier New"/>
          <w:color w:val="000000"/>
          <w:spacing w:val="2"/>
          <w:sz w:val="20"/>
          <w:szCs w:val="20"/>
        </w:rPr>
        <w:t xml:space="preserve">      мұнда В </w:t>
      </w:r>
      <w:proofErr w:type="gramStart"/>
      <w:r>
        <w:rPr>
          <w:rFonts w:ascii="Courier New" w:hAnsi="Courier New" w:cs="Courier New"/>
          <w:color w:val="000000"/>
          <w:spacing w:val="2"/>
          <w:sz w:val="20"/>
          <w:szCs w:val="20"/>
        </w:rPr>
        <w:t>–а</w:t>
      </w:r>
      <w:proofErr w:type="gramEnd"/>
      <w:r>
        <w:rPr>
          <w:rFonts w:ascii="Courier New" w:hAnsi="Courier New" w:cs="Courier New"/>
          <w:color w:val="000000"/>
          <w:spacing w:val="2"/>
          <w:sz w:val="20"/>
          <w:szCs w:val="20"/>
        </w:rPr>
        <w:t>лаудағы газ шығыны, кг/ч;</w:t>
      </w:r>
      <w:r>
        <w:rPr>
          <w:rFonts w:ascii="Courier New" w:hAnsi="Courier New" w:cs="Courier New"/>
          <w:color w:val="000000"/>
          <w:spacing w:val="2"/>
          <w:sz w:val="20"/>
          <w:szCs w:val="20"/>
        </w:rPr>
        <w:br/>
      </w:r>
      <w:bookmarkStart w:id="87" w:name="z119"/>
      <w:bookmarkEnd w:id="87"/>
      <w:r>
        <w:rPr>
          <w:rFonts w:ascii="Courier New" w:hAnsi="Courier New" w:cs="Courier New"/>
          <w:color w:val="000000"/>
          <w:spacing w:val="2"/>
          <w:sz w:val="20"/>
          <w:szCs w:val="20"/>
        </w:rPr>
        <w:lastRenderedPageBreak/>
        <w:t>      К - i- заттың тәжірибелік коэффициенті;</w:t>
      </w:r>
      <w:r>
        <w:rPr>
          <w:rFonts w:ascii="Courier New" w:hAnsi="Courier New" w:cs="Courier New"/>
          <w:color w:val="000000"/>
          <w:spacing w:val="2"/>
          <w:sz w:val="20"/>
          <w:szCs w:val="20"/>
        </w:rPr>
        <w:br/>
      </w:r>
      <w:bookmarkStart w:id="88" w:name="z120"/>
      <w:bookmarkEnd w:id="88"/>
      <w:r>
        <w:rPr>
          <w:rFonts w:ascii="Courier New" w:hAnsi="Courier New" w:cs="Courier New"/>
          <w:color w:val="000000"/>
          <w:spacing w:val="2"/>
          <w:sz w:val="20"/>
          <w:szCs w:val="20"/>
        </w:rPr>
        <w:t>      бу беруімен К</w:t>
      </w:r>
      <w:r>
        <w:rPr>
          <w:rFonts w:ascii="Courier New" w:hAnsi="Courier New" w:cs="Courier New"/>
          <w:color w:val="000000"/>
          <w:spacing w:val="2"/>
          <w:sz w:val="15"/>
          <w:szCs w:val="15"/>
          <w:bdr w:val="none" w:sz="0" w:space="0" w:color="auto" w:frame="1"/>
          <w:vertAlign w:val="subscript"/>
        </w:rPr>
        <w:t>со</w:t>
      </w:r>
      <w:r>
        <w:rPr>
          <w:rFonts w:ascii="Courier New" w:hAnsi="Courier New" w:cs="Courier New"/>
          <w:color w:val="000000"/>
          <w:spacing w:val="2"/>
          <w:sz w:val="20"/>
          <w:szCs w:val="20"/>
        </w:rPr>
        <w:t>= 2*10</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К</w:t>
      </w:r>
      <w:r>
        <w:rPr>
          <w:rFonts w:ascii="Courier New" w:hAnsi="Courier New" w:cs="Courier New"/>
          <w:color w:val="000000"/>
          <w:spacing w:val="2"/>
          <w:sz w:val="15"/>
          <w:szCs w:val="15"/>
          <w:bdr w:val="none" w:sz="0" w:space="0" w:color="auto" w:frame="1"/>
          <w:vertAlign w:val="subscript"/>
        </w:rPr>
        <w:t>СH4</w:t>
      </w:r>
      <w:r>
        <w:rPr>
          <w:rFonts w:ascii="Courier New" w:hAnsi="Courier New" w:cs="Courier New"/>
          <w:color w:val="000000"/>
          <w:spacing w:val="2"/>
          <w:sz w:val="20"/>
          <w:szCs w:val="20"/>
        </w:rPr>
        <w:t>=5*10</w:t>
      </w:r>
      <w:r>
        <w:rPr>
          <w:rFonts w:ascii="Courier New" w:hAnsi="Courier New" w:cs="Courier New"/>
          <w:color w:val="000000"/>
          <w:spacing w:val="2"/>
          <w:sz w:val="15"/>
          <w:szCs w:val="15"/>
          <w:bdr w:val="none" w:sz="0" w:space="0" w:color="auto" w:frame="1"/>
          <w:vertAlign w:val="superscript"/>
        </w:rPr>
        <w:t>-4</w:t>
      </w:r>
      <w:r>
        <w:rPr>
          <w:rFonts w:ascii="Courier New" w:hAnsi="Courier New" w:cs="Courier New"/>
          <w:color w:val="000000"/>
          <w:spacing w:val="2"/>
          <w:sz w:val="20"/>
          <w:szCs w:val="20"/>
        </w:rPr>
        <w:t>, К</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=3*10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br/>
      </w:r>
      <w:bookmarkStart w:id="89" w:name="z121"/>
      <w:bookmarkEnd w:id="89"/>
      <w:r>
        <w:rPr>
          <w:rFonts w:ascii="Courier New" w:hAnsi="Courier New" w:cs="Courier New"/>
          <w:color w:val="000000"/>
          <w:spacing w:val="2"/>
          <w:sz w:val="20"/>
          <w:szCs w:val="20"/>
        </w:rPr>
        <w:t>      бу берусіз К</w:t>
      </w:r>
      <w:r>
        <w:rPr>
          <w:rFonts w:ascii="Courier New" w:hAnsi="Courier New" w:cs="Courier New"/>
          <w:color w:val="000000"/>
          <w:spacing w:val="2"/>
          <w:sz w:val="15"/>
          <w:szCs w:val="15"/>
          <w:bdr w:val="none" w:sz="0" w:space="0" w:color="auto" w:frame="1"/>
          <w:vertAlign w:val="subscript"/>
        </w:rPr>
        <w:t>со</w:t>
      </w:r>
      <w:r>
        <w:rPr>
          <w:rFonts w:ascii="Courier New" w:hAnsi="Courier New" w:cs="Courier New"/>
          <w:color w:val="000000"/>
          <w:spacing w:val="2"/>
          <w:sz w:val="20"/>
          <w:szCs w:val="20"/>
        </w:rPr>
        <w:t> = 0,057, К</w:t>
      </w:r>
      <w:r>
        <w:rPr>
          <w:rFonts w:ascii="Courier New" w:hAnsi="Courier New" w:cs="Courier New"/>
          <w:color w:val="000000"/>
          <w:spacing w:val="2"/>
          <w:sz w:val="15"/>
          <w:szCs w:val="15"/>
          <w:bdr w:val="none" w:sz="0" w:space="0" w:color="auto" w:frame="1"/>
          <w:vertAlign w:val="subscript"/>
        </w:rPr>
        <w:t>CH4 </w:t>
      </w:r>
      <w:r>
        <w:rPr>
          <w:rFonts w:ascii="Courier New" w:hAnsi="Courier New" w:cs="Courier New"/>
          <w:color w:val="000000"/>
          <w:spacing w:val="2"/>
          <w:sz w:val="20"/>
          <w:szCs w:val="20"/>
        </w:rPr>
        <w:t>= 0,015, К</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 0,001.</w:t>
      </w:r>
      <w:r>
        <w:rPr>
          <w:rFonts w:ascii="Courier New" w:hAnsi="Courier New" w:cs="Courier New"/>
          <w:color w:val="000000"/>
          <w:spacing w:val="2"/>
          <w:sz w:val="20"/>
          <w:szCs w:val="20"/>
        </w:rPr>
        <w:br/>
      </w:r>
      <w:bookmarkStart w:id="90" w:name="z122"/>
      <w:bookmarkEnd w:id="90"/>
      <w:r>
        <w:rPr>
          <w:rFonts w:ascii="Courier New" w:hAnsi="Courier New" w:cs="Courier New"/>
          <w:color w:val="000000"/>
          <w:spacing w:val="2"/>
          <w:sz w:val="20"/>
          <w:szCs w:val="20"/>
        </w:rPr>
        <w:t>      Күкірт ангидрид шығарындысын (кг/ч) (H</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S,RSH, % салмағы) жағылатын газдағы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 қоспаларының құрамына сәйкес келесі формула бойынша анықтайды:</w:t>
      </w:r>
      <w:r>
        <w:rPr>
          <w:rFonts w:ascii="Courier New" w:hAnsi="Courier New" w:cs="Courier New"/>
          <w:color w:val="000000"/>
          <w:spacing w:val="2"/>
          <w:sz w:val="20"/>
          <w:szCs w:val="20"/>
        </w:rPr>
        <w:br/>
      </w:r>
      <w:bookmarkStart w:id="91" w:name="z123"/>
      <w:bookmarkEnd w:id="91"/>
      <w:r>
        <w:rPr>
          <w:rFonts w:ascii="Courier New" w:hAnsi="Courier New" w:cs="Courier New"/>
          <w:color w:val="000000"/>
          <w:spacing w:val="2"/>
          <w:sz w:val="20"/>
          <w:szCs w:val="20"/>
        </w:rPr>
        <w:t>      N</w:t>
      </w:r>
      <w:r>
        <w:rPr>
          <w:rFonts w:ascii="Courier New" w:hAnsi="Courier New" w:cs="Courier New"/>
          <w:color w:val="000000"/>
          <w:spacing w:val="2"/>
          <w:sz w:val="15"/>
          <w:szCs w:val="15"/>
          <w:bdr w:val="none" w:sz="0" w:space="0" w:color="auto" w:frame="1"/>
          <w:vertAlign w:val="subscript"/>
        </w:rPr>
        <w:t>SO2</w:t>
      </w:r>
      <w:r>
        <w:rPr>
          <w:rFonts w:ascii="Courier New" w:hAnsi="Courier New" w:cs="Courier New"/>
          <w:color w:val="000000"/>
          <w:spacing w:val="2"/>
          <w:sz w:val="20"/>
          <w:szCs w:val="20"/>
        </w:rPr>
        <w:t>=1.88*C</w:t>
      </w:r>
      <w:r>
        <w:rPr>
          <w:rFonts w:ascii="Courier New" w:hAnsi="Courier New" w:cs="Courier New"/>
          <w:color w:val="000000"/>
          <w:spacing w:val="2"/>
          <w:sz w:val="15"/>
          <w:szCs w:val="15"/>
          <w:bdr w:val="none" w:sz="0" w:space="0" w:color="auto" w:frame="1"/>
          <w:vertAlign w:val="subscript"/>
        </w:rPr>
        <w:t>H2S(RSH)</w:t>
      </w:r>
      <w:r>
        <w:rPr>
          <w:rFonts w:ascii="Courier New" w:hAnsi="Courier New" w:cs="Courier New"/>
          <w:color w:val="000000"/>
          <w:spacing w:val="2"/>
          <w:sz w:val="20"/>
          <w:szCs w:val="20"/>
        </w:rPr>
        <w:t>*В*10</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br/>
      </w:r>
      <w:bookmarkStart w:id="92" w:name="z124"/>
      <w:bookmarkEnd w:id="92"/>
      <w:r>
        <w:rPr>
          <w:rFonts w:ascii="Courier New" w:hAnsi="Courier New" w:cs="Courier New"/>
          <w:color w:val="000000"/>
          <w:spacing w:val="2"/>
          <w:sz w:val="20"/>
          <w:szCs w:val="20"/>
        </w:rPr>
        <w:t>      мұнда С</w:t>
      </w:r>
      <w:r>
        <w:rPr>
          <w:rFonts w:ascii="Courier New" w:hAnsi="Courier New" w:cs="Courier New"/>
          <w:color w:val="000000"/>
          <w:spacing w:val="2"/>
          <w:sz w:val="15"/>
          <w:szCs w:val="15"/>
          <w:bdr w:val="none" w:sz="0" w:space="0" w:color="auto" w:frame="1"/>
          <w:vertAlign w:val="subscript"/>
        </w:rPr>
        <w:t>H2S,RSH </w:t>
      </w:r>
      <w:r>
        <w:rPr>
          <w:rFonts w:ascii="Courier New" w:hAnsi="Courier New" w:cs="Courier New"/>
          <w:color w:val="000000"/>
          <w:spacing w:val="2"/>
          <w:sz w:val="20"/>
          <w:szCs w:val="20"/>
        </w:rPr>
        <w:t>- жағуға түсетін газдағы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 қоспаларының концентрациялары, салмақты %.</w:t>
      </w:r>
      <w:r>
        <w:rPr>
          <w:rFonts w:ascii="Courier New" w:hAnsi="Courier New" w:cs="Courier New"/>
          <w:color w:val="000000"/>
          <w:spacing w:val="2"/>
          <w:sz w:val="20"/>
          <w:szCs w:val="20"/>
        </w:rPr>
        <w:br/>
        <w:t>      30. </w:t>
      </w:r>
      <w:bookmarkStart w:id="93" w:name="z125"/>
      <w:bookmarkEnd w:id="93"/>
      <w:r>
        <w:rPr>
          <w:rFonts w:ascii="Courier New" w:hAnsi="Courier New" w:cs="Courier New"/>
          <w:color w:val="000000"/>
          <w:spacing w:val="2"/>
          <w:sz w:val="20"/>
          <w:szCs w:val="20"/>
        </w:rPr>
        <w:t xml:space="preserve">Жалынды буландырғыштар мен қазандықтар оттығында табиғи газдардың жануы кезінде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шығарылатын зиянды заттардың көлемі мен жағылу өнімдерінің анықталуы.</w:t>
      </w:r>
      <w:r>
        <w:rPr>
          <w:rFonts w:ascii="Courier New" w:hAnsi="Courier New" w:cs="Courier New"/>
          <w:color w:val="000000"/>
          <w:spacing w:val="2"/>
          <w:sz w:val="20"/>
          <w:szCs w:val="20"/>
        </w:rPr>
        <w:br/>
        <w:t>      31. </w:t>
      </w:r>
      <w:bookmarkStart w:id="94" w:name="z126"/>
      <w:bookmarkEnd w:id="94"/>
      <w:r>
        <w:rPr>
          <w:rFonts w:ascii="Courier New" w:hAnsi="Courier New" w:cs="Courier New"/>
          <w:color w:val="000000"/>
          <w:spacing w:val="2"/>
          <w:sz w:val="20"/>
          <w:szCs w:val="20"/>
        </w:rPr>
        <w:t>Жалынды буландырғыштар мен қазандықтар оттықтарында табиғи газдардың жағылуында түтінді газдарының шығынын V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келесі формула арқылы анықтайды /11,12/</w:t>
      </w:r>
      <w:r>
        <w:rPr>
          <w:rFonts w:ascii="Courier New" w:hAnsi="Courier New" w:cs="Courier New"/>
          <w:color w:val="000000"/>
          <w:spacing w:val="2"/>
          <w:sz w:val="20"/>
          <w:szCs w:val="20"/>
        </w:rPr>
        <w:br/>
      </w:r>
      <w:bookmarkStart w:id="95" w:name="z127"/>
      <w:bookmarkEnd w:id="95"/>
      <w:r>
        <w:rPr>
          <w:rFonts w:ascii="Courier New" w:hAnsi="Courier New" w:cs="Courier New"/>
          <w:color w:val="000000"/>
          <w:spacing w:val="2"/>
          <w:sz w:val="20"/>
          <w:szCs w:val="20"/>
        </w:rPr>
        <w:t>      V</w:t>
      </w:r>
      <w:proofErr w:type="gramStart"/>
      <w:r>
        <w:rPr>
          <w:rFonts w:ascii="Courier New" w:hAnsi="Courier New" w:cs="Courier New"/>
          <w:color w:val="000000"/>
          <w:spacing w:val="2"/>
          <w:sz w:val="20"/>
          <w:szCs w:val="20"/>
        </w:rPr>
        <w:t xml:space="preserve"> = В</w:t>
      </w:r>
      <w:proofErr w:type="gramEnd"/>
      <w:r>
        <w:rPr>
          <w:rFonts w:ascii="Courier New" w:hAnsi="Courier New" w:cs="Courier New"/>
          <w:color w:val="000000"/>
          <w:spacing w:val="2"/>
          <w:sz w:val="20"/>
          <w:szCs w:val="20"/>
        </w:rPr>
        <w:t xml:space="preserve"> *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(3.13)</w:t>
      </w:r>
      <w:r>
        <w:rPr>
          <w:rFonts w:ascii="Courier New" w:hAnsi="Courier New" w:cs="Courier New"/>
          <w:color w:val="000000"/>
          <w:spacing w:val="2"/>
          <w:sz w:val="20"/>
          <w:szCs w:val="20"/>
        </w:rPr>
        <w:br/>
      </w:r>
      <w:bookmarkStart w:id="96" w:name="z128"/>
      <w:bookmarkEnd w:id="96"/>
      <w:r>
        <w:rPr>
          <w:rFonts w:ascii="Courier New" w:hAnsi="Courier New" w:cs="Courier New"/>
          <w:color w:val="000000"/>
          <w:spacing w:val="2"/>
          <w:sz w:val="20"/>
          <w:szCs w:val="20"/>
        </w:rPr>
        <w:t>      қайда В – табиғи газдың шығыны,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w:t>
      </w:r>
      <w:r>
        <w:rPr>
          <w:rFonts w:ascii="Courier New" w:hAnsi="Courier New" w:cs="Courier New"/>
          <w:color w:val="000000"/>
          <w:spacing w:val="2"/>
          <w:sz w:val="20"/>
          <w:szCs w:val="20"/>
        </w:rPr>
        <w:br/>
      </w:r>
      <w:bookmarkStart w:id="97" w:name="z129"/>
      <w:bookmarkEnd w:id="97"/>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 табиғи газды жандырған кездегі толық жанған дымқыл өнімдердің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тең:</w:t>
      </w:r>
      <w:r>
        <w:rPr>
          <w:rFonts w:ascii="Courier New" w:hAnsi="Courier New" w:cs="Courier New"/>
          <w:color w:val="000000"/>
          <w:spacing w:val="2"/>
          <w:sz w:val="20"/>
          <w:szCs w:val="20"/>
        </w:rPr>
        <w:br/>
      </w:r>
      <w:bookmarkStart w:id="98" w:name="z130"/>
      <w:bookmarkEnd w:id="98"/>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e</w:t>
      </w:r>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b</w:t>
      </w:r>
      <w:r>
        <w:rPr>
          <w:rFonts w:ascii="Courier New" w:hAnsi="Courier New" w:cs="Courier New"/>
          <w:color w:val="000000"/>
          <w:spacing w:val="2"/>
          <w:sz w:val="20"/>
          <w:szCs w:val="20"/>
        </w:rPr>
        <w:t> (d-1) (3.14)</w:t>
      </w:r>
      <w:r>
        <w:rPr>
          <w:rFonts w:ascii="Courier New" w:hAnsi="Courier New" w:cs="Courier New"/>
          <w:color w:val="000000"/>
          <w:spacing w:val="2"/>
          <w:sz w:val="20"/>
          <w:szCs w:val="20"/>
        </w:rPr>
        <w:br/>
      </w:r>
      <w:bookmarkStart w:id="99" w:name="z131"/>
      <w:bookmarkEnd w:id="99"/>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е</w:t>
      </w:r>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b</w:t>
      </w:r>
      <w:r>
        <w:rPr>
          <w:rFonts w:ascii="Courier New" w:hAnsi="Courier New" w:cs="Courier New"/>
          <w:color w:val="000000"/>
          <w:spacing w:val="2"/>
          <w:sz w:val="20"/>
          <w:szCs w:val="20"/>
        </w:rPr>
        <w:t> – сәйкесінше жағылатын өнімдердің теориялық көлемі жә</w:t>
      </w:r>
      <w:proofErr w:type="gramStart"/>
      <w:r>
        <w:rPr>
          <w:rFonts w:ascii="Courier New" w:hAnsi="Courier New" w:cs="Courier New"/>
          <w:color w:val="000000"/>
          <w:spacing w:val="2"/>
          <w:sz w:val="20"/>
          <w:szCs w:val="20"/>
        </w:rPr>
        <w:t>не жа</w:t>
      </w:r>
      <w:proofErr w:type="gramEnd"/>
      <w:r>
        <w:rPr>
          <w:rFonts w:ascii="Courier New" w:hAnsi="Courier New" w:cs="Courier New"/>
          <w:color w:val="000000"/>
          <w:spacing w:val="2"/>
          <w:sz w:val="20"/>
          <w:szCs w:val="20"/>
        </w:rPr>
        <w:t>ғылуына ауаның теориялық, қажетті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(15 кесте) осы Әдістеменің </w:t>
      </w:r>
      <w:hyperlink r:id="rId24" w:anchor="z326" w:history="1">
        <w:r>
          <w:rPr>
            <w:rStyle w:val="a5"/>
            <w:rFonts w:ascii="Courier New" w:hAnsi="Courier New" w:cs="Courier New"/>
            <w:color w:val="073A5E"/>
            <w:spacing w:val="2"/>
            <w:sz w:val="20"/>
            <w:szCs w:val="20"/>
          </w:rPr>
          <w:t>1 қосымшасына</w:t>
        </w:r>
      </w:hyperlink>
      <w:r>
        <w:rPr>
          <w:rFonts w:ascii="Courier New" w:hAnsi="Courier New" w:cs="Courier New"/>
          <w:color w:val="000000"/>
          <w:spacing w:val="2"/>
          <w:sz w:val="20"/>
          <w:szCs w:val="20"/>
        </w:rPr>
        <w:t> сәйкес;</w:t>
      </w:r>
      <w:r>
        <w:rPr>
          <w:rFonts w:ascii="Courier New" w:hAnsi="Courier New" w:cs="Courier New"/>
          <w:color w:val="000000"/>
          <w:spacing w:val="2"/>
          <w:sz w:val="20"/>
          <w:szCs w:val="20"/>
        </w:rPr>
        <w:br/>
      </w:r>
      <w:bookmarkStart w:id="100" w:name="z132"/>
      <w:bookmarkEnd w:id="100"/>
      <w:r>
        <w:rPr>
          <w:rFonts w:ascii="Courier New" w:hAnsi="Courier New" w:cs="Courier New"/>
          <w:color w:val="000000"/>
          <w:spacing w:val="2"/>
          <w:sz w:val="20"/>
          <w:szCs w:val="20"/>
        </w:rPr>
        <w:t>      d –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газдардағы ауа шығынның коэффициенті тең:</w:t>
      </w:r>
      <w:r>
        <w:rPr>
          <w:rFonts w:ascii="Courier New" w:hAnsi="Courier New" w:cs="Courier New"/>
          <w:color w:val="000000"/>
          <w:spacing w:val="2"/>
          <w:sz w:val="20"/>
          <w:szCs w:val="20"/>
        </w:rPr>
        <w:br/>
      </w:r>
      <w:bookmarkStart w:id="101" w:name="z133"/>
      <w:bookmarkEnd w:id="101"/>
      <w:r>
        <w:rPr>
          <w:rFonts w:ascii="Courier New" w:hAnsi="Courier New" w:cs="Courier New"/>
          <w:color w:val="000000"/>
          <w:spacing w:val="2"/>
          <w:sz w:val="20"/>
          <w:szCs w:val="20"/>
        </w:rPr>
        <w:t>      d =</w:t>
      </w:r>
      <w:r>
        <w:rPr>
          <w:rFonts w:ascii="Courier New" w:hAnsi="Courier New" w:cs="Courier New"/>
          <w:noProof/>
          <w:color w:val="000000"/>
          <w:spacing w:val="2"/>
          <w:sz w:val="20"/>
          <w:szCs w:val="20"/>
        </w:rPr>
        <w:drawing>
          <wp:inline distT="0" distB="0" distL="0" distR="0">
            <wp:extent cx="485775" cy="333375"/>
            <wp:effectExtent l="0" t="0" r="9525" b="9525"/>
            <wp:docPr id="37" name="Рисунок 37" descr="http://adilet.zan.kz/files/0913/7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dilet.zan.kz/files/0913/72/7.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5775" cy="333375"/>
                    </a:xfrm>
                    <a:prstGeom prst="rect">
                      <a:avLst/>
                    </a:prstGeom>
                    <a:noFill/>
                    <a:ln>
                      <a:noFill/>
                    </a:ln>
                  </pic:spPr>
                </pic:pic>
              </a:graphicData>
            </a:graphic>
          </wp:inline>
        </w:drawing>
      </w:r>
      <w:r>
        <w:rPr>
          <w:rFonts w:ascii="Courier New" w:hAnsi="Courier New" w:cs="Courier New"/>
          <w:color w:val="000000"/>
          <w:spacing w:val="2"/>
          <w:sz w:val="20"/>
          <w:szCs w:val="20"/>
        </w:rPr>
        <w:br/>
      </w:r>
      <w:r>
        <w:rPr>
          <w:rFonts w:ascii="Courier New" w:hAnsi="Courier New" w:cs="Courier New"/>
          <w:noProof/>
          <w:color w:val="000000"/>
          <w:spacing w:val="2"/>
          <w:sz w:val="20"/>
          <w:szCs w:val="20"/>
        </w:rPr>
        <w:drawing>
          <wp:inline distT="0" distB="0" distL="0" distR="0">
            <wp:extent cx="485775" cy="333375"/>
            <wp:effectExtent l="0" t="0" r="9525" b="9525"/>
            <wp:docPr id="36" name="Рисунок 36" descr="http://adilet.zan.kz/files/0913/7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adilet.zan.kz/files/0913/72/8.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5775" cy="333375"/>
                    </a:xfrm>
                    <a:prstGeom prst="rect">
                      <a:avLst/>
                    </a:prstGeom>
                    <a:noFill/>
                    <a:ln>
                      <a:noFill/>
                    </a:ln>
                  </pic:spPr>
                </pic:pic>
              </a:graphicData>
            </a:graphic>
          </wp:inline>
        </w:drawing>
      </w:r>
      <w:r>
        <w:rPr>
          <w:rFonts w:ascii="Courier New" w:hAnsi="Courier New" w:cs="Courier New"/>
          <w:color w:val="000000"/>
          <w:spacing w:val="2"/>
          <w:sz w:val="20"/>
          <w:szCs w:val="20"/>
        </w:rPr>
        <w:br/>
        <w:t>мұнда О</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 газдың түтінінде оттегі құрамы, %.</w:t>
      </w:r>
      <w:r>
        <w:rPr>
          <w:rFonts w:ascii="Courier New" w:hAnsi="Courier New" w:cs="Courier New"/>
          <w:color w:val="000000"/>
          <w:spacing w:val="2"/>
          <w:sz w:val="20"/>
          <w:szCs w:val="20"/>
        </w:rPr>
        <w:br/>
        <w:t>      32. </w:t>
      </w:r>
      <w:bookmarkStart w:id="102" w:name="z134"/>
      <w:bookmarkEnd w:id="102"/>
      <w:r>
        <w:rPr>
          <w:rFonts w:ascii="Courier New" w:hAnsi="Courier New" w:cs="Courier New"/>
          <w:color w:val="000000"/>
          <w:spacing w:val="2"/>
          <w:sz w:val="20"/>
          <w:szCs w:val="20"/>
        </w:rPr>
        <w:t>Көміртек қышқылының шығарынды есебі.</w:t>
      </w:r>
      <w:r>
        <w:rPr>
          <w:rFonts w:ascii="Courier New" w:hAnsi="Courier New" w:cs="Courier New"/>
          <w:color w:val="000000"/>
          <w:spacing w:val="2"/>
          <w:sz w:val="20"/>
          <w:szCs w:val="20"/>
        </w:rPr>
        <w:br/>
      </w:r>
      <w:bookmarkStart w:id="103" w:name="z135"/>
      <w:bookmarkEnd w:id="103"/>
      <w:r>
        <w:rPr>
          <w:rFonts w:ascii="Courier New" w:hAnsi="Courier New" w:cs="Courier New"/>
          <w:color w:val="000000"/>
          <w:spacing w:val="2"/>
          <w:sz w:val="20"/>
          <w:szCs w:val="20"/>
        </w:rPr>
        <w:t>      Қазандық агрегаттың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газдармен атмосфераға шығарылатын көміртек қышқылының көлемі (т/ж), формула бойынша есептеп шығарады:</w:t>
      </w:r>
      <w:r>
        <w:rPr>
          <w:rFonts w:ascii="Courier New" w:hAnsi="Courier New" w:cs="Courier New"/>
          <w:color w:val="000000"/>
          <w:spacing w:val="2"/>
          <w:sz w:val="20"/>
          <w:szCs w:val="20"/>
        </w:rPr>
        <w:br/>
      </w:r>
      <w:bookmarkStart w:id="104" w:name="z136"/>
      <w:bookmarkEnd w:id="104"/>
      <w:r>
        <w:rPr>
          <w:rFonts w:ascii="Courier New" w:hAnsi="Courier New" w:cs="Courier New"/>
          <w:color w:val="000000"/>
          <w:spacing w:val="2"/>
          <w:sz w:val="20"/>
          <w:szCs w:val="20"/>
        </w:rPr>
        <w:t>      Gw = 0.001*B*Q</w:t>
      </w:r>
      <w:r>
        <w:rPr>
          <w:rFonts w:ascii="Courier New" w:hAnsi="Courier New" w:cs="Courier New"/>
          <w:color w:val="000000"/>
          <w:spacing w:val="2"/>
          <w:sz w:val="15"/>
          <w:szCs w:val="15"/>
          <w:bdr w:val="none" w:sz="0" w:space="0" w:color="auto" w:frame="1"/>
          <w:vertAlign w:val="superscript"/>
        </w:rPr>
        <w:t>H</w:t>
      </w:r>
      <w:r>
        <w:rPr>
          <w:rFonts w:ascii="Courier New" w:hAnsi="Courier New" w:cs="Courier New"/>
          <w:color w:val="000000"/>
          <w:spacing w:val="2"/>
          <w:sz w:val="15"/>
          <w:szCs w:val="15"/>
          <w:bdr w:val="none" w:sz="0" w:space="0" w:color="auto" w:frame="1"/>
          <w:vertAlign w:val="subscript"/>
        </w:rPr>
        <w:t>p</w:t>
      </w:r>
      <w:r>
        <w:rPr>
          <w:rFonts w:ascii="Courier New" w:hAnsi="Courier New" w:cs="Courier New"/>
          <w:color w:val="000000"/>
          <w:spacing w:val="2"/>
          <w:sz w:val="20"/>
          <w:szCs w:val="20"/>
        </w:rPr>
        <w:t>*Усо (3.15.) </w:t>
      </w:r>
      <w:r>
        <w:rPr>
          <w:rFonts w:ascii="Courier New" w:hAnsi="Courier New" w:cs="Courier New"/>
          <w:color w:val="000000"/>
          <w:spacing w:val="2"/>
          <w:sz w:val="20"/>
          <w:szCs w:val="20"/>
        </w:rPr>
        <w:br/>
      </w:r>
      <w:bookmarkStart w:id="105" w:name="z137"/>
      <w:bookmarkEnd w:id="105"/>
      <w:r>
        <w:rPr>
          <w:rFonts w:ascii="Courier New" w:hAnsi="Courier New" w:cs="Courier New"/>
          <w:color w:val="000000"/>
          <w:spacing w:val="2"/>
          <w:sz w:val="20"/>
          <w:szCs w:val="20"/>
        </w:rPr>
        <w:t>      қайда В – (қатты, сұйық немесе газ тә</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ізді) отын шығыны т/ж немесе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/жылына;</w:t>
      </w:r>
      <w:r>
        <w:rPr>
          <w:rFonts w:ascii="Courier New" w:hAnsi="Courier New" w:cs="Courier New"/>
          <w:color w:val="000000"/>
          <w:spacing w:val="2"/>
          <w:sz w:val="20"/>
          <w:szCs w:val="20"/>
        </w:rPr>
        <w:br/>
      </w:r>
      <w:bookmarkStart w:id="106" w:name="z138"/>
      <w:bookmarkEnd w:id="106"/>
      <w:r>
        <w:rPr>
          <w:rFonts w:ascii="Courier New" w:hAnsi="Courier New" w:cs="Courier New"/>
          <w:color w:val="000000"/>
          <w:spacing w:val="2"/>
          <w:sz w:val="20"/>
          <w:szCs w:val="20"/>
        </w:rPr>
        <w:t>      Q</w:t>
      </w:r>
      <w:r>
        <w:rPr>
          <w:rFonts w:ascii="Courier New" w:hAnsi="Courier New" w:cs="Courier New"/>
          <w:color w:val="000000"/>
          <w:spacing w:val="2"/>
          <w:sz w:val="15"/>
          <w:szCs w:val="15"/>
          <w:bdr w:val="none" w:sz="0" w:space="0" w:color="auto" w:frame="1"/>
          <w:vertAlign w:val="superscript"/>
        </w:rPr>
        <w:t>H</w:t>
      </w:r>
      <w:r>
        <w:rPr>
          <w:rFonts w:ascii="Courier New" w:hAnsi="Courier New" w:cs="Courier New"/>
          <w:color w:val="000000"/>
          <w:spacing w:val="2"/>
          <w:sz w:val="15"/>
          <w:szCs w:val="15"/>
          <w:bdr w:val="none" w:sz="0" w:space="0" w:color="auto" w:frame="1"/>
          <w:vertAlign w:val="subscript"/>
        </w:rPr>
        <w:t>p</w:t>
      </w:r>
      <w:r>
        <w:rPr>
          <w:rFonts w:ascii="Courier New" w:hAnsi="Courier New" w:cs="Courier New"/>
          <w:color w:val="000000"/>
          <w:spacing w:val="2"/>
          <w:sz w:val="20"/>
          <w:szCs w:val="20"/>
        </w:rPr>
        <w:t>- отын жағылуының ортажылдық төменгі жылуы, МДж/кг немесе МДж/м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егер ккал/кг (ккал/м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отын жағылуының жылуы анық болса, 3.15 формулаға ауыстыру үшін оны 0,00419 көбейту керек;</w:t>
      </w:r>
      <w:r>
        <w:rPr>
          <w:rFonts w:ascii="Courier New" w:hAnsi="Courier New" w:cs="Courier New"/>
          <w:color w:val="000000"/>
          <w:spacing w:val="2"/>
          <w:sz w:val="20"/>
          <w:szCs w:val="20"/>
        </w:rPr>
        <w:br/>
      </w:r>
      <w:bookmarkStart w:id="107" w:name="z139"/>
      <w:bookmarkEnd w:id="107"/>
      <w:r>
        <w:rPr>
          <w:rFonts w:ascii="Courier New" w:hAnsi="Courier New" w:cs="Courier New"/>
          <w:color w:val="000000"/>
          <w:spacing w:val="2"/>
          <w:sz w:val="20"/>
          <w:szCs w:val="20"/>
        </w:rPr>
        <w:t>      Усо - кг/ГДж отын жағуындағы бөлінетін, 1 ГДж жылуында тап болатын; көміртек қышқыл көлемін және оттық құрылғы құрылысын сипаттайтын отын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іне байланысты параметр оның маңызы осы Әдістеменің 1 қосымшасына сәйкес </w:t>
      </w:r>
      <w:hyperlink r:id="rId26" w:anchor="z1309" w:history="1">
        <w:r>
          <w:rPr>
            <w:rStyle w:val="a5"/>
            <w:rFonts w:ascii="Courier New" w:hAnsi="Courier New" w:cs="Courier New"/>
            <w:color w:val="073A5E"/>
            <w:spacing w:val="2"/>
            <w:sz w:val="20"/>
            <w:szCs w:val="20"/>
          </w:rPr>
          <w:t>8 кестедегі</w:t>
        </w:r>
      </w:hyperlink>
      <w:r>
        <w:rPr>
          <w:rFonts w:ascii="Courier New" w:hAnsi="Courier New" w:cs="Courier New"/>
          <w:color w:val="000000"/>
          <w:spacing w:val="2"/>
          <w:sz w:val="20"/>
          <w:szCs w:val="20"/>
        </w:rPr>
        <w:t>мәліметтер бойынша қабылданады.</w:t>
      </w:r>
      <w:r>
        <w:rPr>
          <w:rFonts w:ascii="Courier New" w:hAnsi="Courier New" w:cs="Courier New"/>
          <w:color w:val="000000"/>
          <w:spacing w:val="2"/>
          <w:sz w:val="20"/>
          <w:szCs w:val="20"/>
        </w:rPr>
        <w:br/>
      </w:r>
      <w:bookmarkStart w:id="108" w:name="z140"/>
      <w:bookmarkEnd w:id="108"/>
      <w:r>
        <w:rPr>
          <w:rFonts w:ascii="Courier New" w:hAnsi="Courier New" w:cs="Courier New"/>
          <w:color w:val="000000"/>
          <w:spacing w:val="2"/>
          <w:sz w:val="20"/>
          <w:szCs w:val="20"/>
        </w:rPr>
        <w:t>      Егер газ талдауы мәліметтер бойынша оттықтағы жағылу өнімдегі ауа артықтығының коэффициенті осы Әдістеменің 1 қосымшасына сәйкес </w:t>
      </w:r>
      <w:hyperlink r:id="rId27" w:anchor="z1309" w:history="1">
        <w:r>
          <w:rPr>
            <w:rStyle w:val="a5"/>
            <w:rFonts w:ascii="Courier New" w:hAnsi="Courier New" w:cs="Courier New"/>
            <w:color w:val="073A5E"/>
            <w:spacing w:val="2"/>
            <w:sz w:val="20"/>
            <w:szCs w:val="20"/>
          </w:rPr>
          <w:t>8 кестедегі</w:t>
        </w:r>
      </w:hyperlink>
      <w:r>
        <w:rPr>
          <w:rFonts w:ascii="Courier New" w:hAnsi="Courier New" w:cs="Courier New"/>
          <w:color w:val="000000"/>
          <w:spacing w:val="2"/>
          <w:sz w:val="20"/>
          <w:szCs w:val="20"/>
        </w:rPr>
        <w:t> оның көрсетілген нормалық маңызынан кө</w:t>
      </w:r>
      <w:proofErr w:type="gramStart"/>
      <w:r>
        <w:rPr>
          <w:rFonts w:ascii="Courier New" w:hAnsi="Courier New" w:cs="Courier New"/>
          <w:color w:val="000000"/>
          <w:spacing w:val="2"/>
          <w:sz w:val="20"/>
          <w:szCs w:val="20"/>
        </w:rPr>
        <w:t>п</w:t>
      </w:r>
      <w:proofErr w:type="gramEnd"/>
      <w:r>
        <w:rPr>
          <w:rFonts w:ascii="Courier New" w:hAnsi="Courier New" w:cs="Courier New"/>
          <w:color w:val="000000"/>
          <w:spacing w:val="2"/>
          <w:sz w:val="20"/>
          <w:szCs w:val="20"/>
        </w:rPr>
        <w:t xml:space="preserve"> болса, сонда 3.15. формула бойынша есептеу нәтижесін нақтылығымен ауа артығының коэффициентің нормалық маңызының шамасына көбейтіп G</w:t>
      </w:r>
      <w:r>
        <w:rPr>
          <w:rFonts w:ascii="Courier New" w:hAnsi="Courier New" w:cs="Courier New"/>
          <w:color w:val="000000"/>
          <w:spacing w:val="2"/>
          <w:sz w:val="15"/>
          <w:szCs w:val="15"/>
          <w:bdr w:val="none" w:sz="0" w:space="0" w:color="auto" w:frame="1"/>
          <w:vertAlign w:val="subscript"/>
        </w:rPr>
        <w:t>w</w:t>
      </w:r>
      <w:r>
        <w:rPr>
          <w:rFonts w:ascii="Courier New" w:hAnsi="Courier New" w:cs="Courier New"/>
          <w:color w:val="000000"/>
          <w:spacing w:val="2"/>
          <w:sz w:val="20"/>
          <w:szCs w:val="20"/>
        </w:rPr>
        <w:t xml:space="preserve"> нормативтіге қарағанда аз маңызында нөлге тең </w:t>
      </w:r>
      <w:proofErr w:type="gramStart"/>
      <w:r>
        <w:rPr>
          <w:rFonts w:ascii="Courier New" w:hAnsi="Courier New" w:cs="Courier New"/>
          <w:color w:val="000000"/>
          <w:spacing w:val="2"/>
          <w:sz w:val="20"/>
          <w:szCs w:val="20"/>
        </w:rPr>
        <w:t>деп</w:t>
      </w:r>
      <w:proofErr w:type="gramEnd"/>
      <w:r>
        <w:rPr>
          <w:rFonts w:ascii="Courier New" w:hAnsi="Courier New" w:cs="Courier New"/>
          <w:color w:val="000000"/>
          <w:spacing w:val="2"/>
          <w:sz w:val="20"/>
          <w:szCs w:val="20"/>
        </w:rPr>
        <w:t xml:space="preserve"> қабылданады.</w:t>
      </w:r>
      <w:r>
        <w:rPr>
          <w:rFonts w:ascii="Courier New" w:hAnsi="Courier New" w:cs="Courier New"/>
          <w:color w:val="000000"/>
          <w:spacing w:val="2"/>
          <w:sz w:val="20"/>
          <w:szCs w:val="20"/>
        </w:rPr>
        <w:br/>
      </w:r>
      <w:bookmarkStart w:id="109" w:name="z141"/>
      <w:bookmarkEnd w:id="109"/>
      <w:r>
        <w:rPr>
          <w:rFonts w:ascii="Courier New" w:hAnsi="Courier New" w:cs="Courier New"/>
          <w:color w:val="000000"/>
          <w:spacing w:val="2"/>
          <w:sz w:val="20"/>
          <w:szCs w:val="20"/>
        </w:rPr>
        <w:t>      Егер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газдардағы көміртек қышқыл құрамының тікелей анықтау нәтижелері бар болса, сонда Усо (кг/ГДж ) маңызын келесі формула бойынша есептейді:</w:t>
      </w:r>
      <w:r>
        <w:rPr>
          <w:rFonts w:ascii="Courier New" w:hAnsi="Courier New" w:cs="Courier New"/>
          <w:color w:val="000000"/>
          <w:spacing w:val="2"/>
          <w:sz w:val="20"/>
          <w:szCs w:val="20"/>
        </w:rPr>
        <w:br/>
      </w:r>
      <w:bookmarkStart w:id="110" w:name="z142"/>
      <w:bookmarkEnd w:id="110"/>
      <w:r>
        <w:rPr>
          <w:rFonts w:ascii="Courier New" w:hAnsi="Courier New" w:cs="Courier New"/>
          <w:color w:val="000000"/>
          <w:spacing w:val="2"/>
          <w:sz w:val="20"/>
          <w:szCs w:val="20"/>
        </w:rPr>
        <w:lastRenderedPageBreak/>
        <w:t>      Усо = 12,5*d</w:t>
      </w:r>
      <w:r>
        <w:rPr>
          <w:rFonts w:ascii="Courier New" w:hAnsi="Courier New" w:cs="Courier New"/>
          <w:color w:val="000000"/>
          <w:spacing w:val="2"/>
          <w:sz w:val="15"/>
          <w:szCs w:val="15"/>
          <w:bdr w:val="none" w:sz="0" w:space="0" w:color="auto" w:frame="1"/>
          <w:vertAlign w:val="subscript"/>
        </w:rPr>
        <w:t>ух</w:t>
      </w:r>
      <w:r>
        <w:rPr>
          <w:rFonts w:ascii="Courier New" w:hAnsi="Courier New" w:cs="Courier New"/>
          <w:color w:val="000000"/>
          <w:spacing w:val="2"/>
          <w:sz w:val="20"/>
          <w:szCs w:val="20"/>
        </w:rPr>
        <w:t>*Ссо*?*? (3.16)</w:t>
      </w:r>
      <w:r>
        <w:rPr>
          <w:rFonts w:ascii="Courier New" w:hAnsi="Courier New" w:cs="Courier New"/>
          <w:color w:val="000000"/>
          <w:spacing w:val="2"/>
          <w:sz w:val="20"/>
          <w:szCs w:val="20"/>
        </w:rPr>
        <w:br/>
      </w:r>
      <w:bookmarkStart w:id="111" w:name="z143"/>
      <w:bookmarkEnd w:id="111"/>
      <w:r>
        <w:rPr>
          <w:rFonts w:ascii="Courier New" w:hAnsi="Courier New" w:cs="Courier New"/>
          <w:color w:val="000000"/>
          <w:spacing w:val="2"/>
          <w:sz w:val="20"/>
          <w:szCs w:val="20"/>
        </w:rPr>
        <w:t>      қайда Ссо –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газдардағы көміртек қышқылының құрамы, % көл;</w:t>
      </w:r>
      <w:r>
        <w:rPr>
          <w:rFonts w:ascii="Courier New" w:hAnsi="Courier New" w:cs="Courier New"/>
          <w:color w:val="000000"/>
          <w:spacing w:val="2"/>
          <w:sz w:val="20"/>
          <w:szCs w:val="20"/>
        </w:rPr>
        <w:br/>
      </w:r>
      <w:bookmarkStart w:id="112" w:name="z144"/>
      <w:bookmarkEnd w:id="112"/>
      <w:r>
        <w:rPr>
          <w:rFonts w:ascii="Courier New" w:hAnsi="Courier New" w:cs="Courier New"/>
          <w:color w:val="000000"/>
          <w:spacing w:val="2"/>
          <w:sz w:val="20"/>
          <w:szCs w:val="20"/>
        </w:rPr>
        <w:t>      d</w:t>
      </w:r>
      <w:r>
        <w:rPr>
          <w:rFonts w:ascii="Courier New" w:hAnsi="Courier New" w:cs="Courier New"/>
          <w:color w:val="000000"/>
          <w:spacing w:val="2"/>
          <w:sz w:val="15"/>
          <w:szCs w:val="15"/>
          <w:bdr w:val="none" w:sz="0" w:space="0" w:color="auto" w:frame="1"/>
          <w:vertAlign w:val="subscript"/>
        </w:rPr>
        <w:t>ух</w:t>
      </w:r>
      <w:r>
        <w:rPr>
          <w:rFonts w:ascii="Courier New" w:hAnsi="Courier New" w:cs="Courier New"/>
          <w:color w:val="000000"/>
          <w:spacing w:val="2"/>
          <w:sz w:val="20"/>
          <w:szCs w:val="20"/>
        </w:rPr>
        <w:t> – газды талдауының мәліметтер бойынша қазандық агрегаты үшін ауа артығының коэффициенті;</w:t>
      </w:r>
      <w:r>
        <w:rPr>
          <w:rFonts w:ascii="Courier New" w:hAnsi="Courier New" w:cs="Courier New"/>
          <w:color w:val="000000"/>
          <w:spacing w:val="2"/>
          <w:sz w:val="20"/>
          <w:szCs w:val="20"/>
        </w:rPr>
        <w:br/>
      </w:r>
      <w:bookmarkStart w:id="113" w:name="z145"/>
      <w:bookmarkEnd w:id="113"/>
      <w:r>
        <w:rPr>
          <w:rFonts w:ascii="Courier New" w:hAnsi="Courier New" w:cs="Courier New"/>
          <w:color w:val="000000"/>
          <w:spacing w:val="2"/>
          <w:sz w:val="20"/>
          <w:szCs w:val="20"/>
        </w:rPr>
        <w:t>      ? –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/МДж отынымен оттықа енгізілген 1 МДж жылудың жағылу өнімдерінің көлемі;</w:t>
      </w:r>
      <w:r>
        <w:rPr>
          <w:rFonts w:ascii="Courier New" w:hAnsi="Courier New" w:cs="Courier New"/>
          <w:color w:val="000000"/>
          <w:spacing w:val="2"/>
          <w:sz w:val="20"/>
          <w:szCs w:val="20"/>
        </w:rPr>
        <w:br/>
      </w:r>
      <w:bookmarkStart w:id="114" w:name="z146"/>
      <w:bookmarkEnd w:id="114"/>
      <w:r>
        <w:rPr>
          <w:rFonts w:ascii="Courier New" w:hAnsi="Courier New" w:cs="Courier New"/>
          <w:color w:val="000000"/>
          <w:spacing w:val="2"/>
          <w:sz w:val="20"/>
          <w:szCs w:val="20"/>
        </w:rPr>
        <w:t>      ? – отын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інен және ауа артығына байланысты түзету коэффицент.</w:t>
      </w:r>
      <w:r>
        <w:rPr>
          <w:rFonts w:ascii="Courier New" w:hAnsi="Courier New" w:cs="Courier New"/>
          <w:color w:val="000000"/>
          <w:spacing w:val="2"/>
          <w:sz w:val="20"/>
          <w:szCs w:val="20"/>
        </w:rPr>
        <w:br/>
      </w:r>
      <w:bookmarkStart w:id="115" w:name="z147"/>
      <w:bookmarkEnd w:id="115"/>
      <w:r>
        <w:rPr>
          <w:rFonts w:ascii="Courier New" w:hAnsi="Courier New" w:cs="Courier New"/>
          <w:color w:val="000000"/>
          <w:spacing w:val="2"/>
          <w:sz w:val="20"/>
          <w:szCs w:val="20"/>
        </w:rPr>
        <w:t>      Табиғи газ үшін v = 0,30; ? = 0,88 dух = 1,8 және ? = 0,9 – да, dух = 2,0 - 2,2.</w:t>
      </w:r>
      <w:r>
        <w:rPr>
          <w:rFonts w:ascii="Courier New" w:hAnsi="Courier New" w:cs="Courier New"/>
          <w:color w:val="000000"/>
          <w:spacing w:val="2"/>
          <w:sz w:val="20"/>
          <w:szCs w:val="20"/>
        </w:rPr>
        <w:br/>
      </w:r>
      <w:bookmarkStart w:id="116" w:name="z148"/>
      <w:bookmarkEnd w:id="116"/>
      <w:r>
        <w:rPr>
          <w:rFonts w:ascii="Courier New" w:hAnsi="Courier New" w:cs="Courier New"/>
          <w:color w:val="000000"/>
          <w:spacing w:val="2"/>
          <w:sz w:val="20"/>
          <w:szCs w:val="20"/>
        </w:rPr>
        <w:t>      Қазандықтың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газдармен атмосфераға шығарылатын көміртек қышқылының көлемі (т/ж), сонымен қатар формула бойынша есептеп шығарады:</w:t>
      </w:r>
      <w:r>
        <w:rPr>
          <w:rFonts w:ascii="Courier New" w:hAnsi="Courier New" w:cs="Courier New"/>
          <w:color w:val="000000"/>
          <w:spacing w:val="2"/>
          <w:sz w:val="20"/>
          <w:szCs w:val="20"/>
        </w:rPr>
        <w:br/>
      </w:r>
      <w:bookmarkStart w:id="117" w:name="z149"/>
      <w:bookmarkEnd w:id="117"/>
      <w:r>
        <w:rPr>
          <w:rFonts w:ascii="Courier New" w:hAnsi="Courier New" w:cs="Courier New"/>
          <w:color w:val="000000"/>
          <w:spacing w:val="2"/>
          <w:sz w:val="20"/>
          <w:szCs w:val="20"/>
        </w:rPr>
        <w:t>      G</w:t>
      </w:r>
      <w:r>
        <w:rPr>
          <w:rFonts w:ascii="Courier New" w:hAnsi="Courier New" w:cs="Courier New"/>
          <w:color w:val="000000"/>
          <w:spacing w:val="2"/>
          <w:sz w:val="15"/>
          <w:szCs w:val="15"/>
          <w:bdr w:val="none" w:sz="0" w:space="0" w:color="auto" w:frame="1"/>
          <w:vertAlign w:val="subscript"/>
        </w:rPr>
        <w:t>w</w:t>
      </w:r>
      <w:r>
        <w:rPr>
          <w:rFonts w:ascii="Courier New" w:hAnsi="Courier New" w:cs="Courier New"/>
          <w:color w:val="000000"/>
          <w:spacing w:val="2"/>
          <w:sz w:val="20"/>
          <w:szCs w:val="20"/>
        </w:rPr>
        <w:t>=0,001*Ссо*В (3.17)</w:t>
      </w:r>
      <w:r>
        <w:rPr>
          <w:rFonts w:ascii="Courier New" w:hAnsi="Courier New" w:cs="Courier New"/>
          <w:color w:val="000000"/>
          <w:spacing w:val="2"/>
          <w:sz w:val="20"/>
          <w:szCs w:val="20"/>
        </w:rPr>
        <w:br/>
      </w:r>
      <w:bookmarkStart w:id="118" w:name="z150"/>
      <w:bookmarkEnd w:id="118"/>
      <w:r>
        <w:rPr>
          <w:rFonts w:ascii="Courier New" w:hAnsi="Courier New" w:cs="Courier New"/>
          <w:color w:val="000000"/>
          <w:spacing w:val="2"/>
          <w:sz w:val="20"/>
          <w:szCs w:val="20"/>
        </w:rPr>
        <w:t>      мұнда С</w:t>
      </w:r>
      <w:r>
        <w:rPr>
          <w:rFonts w:ascii="Courier New" w:hAnsi="Courier New" w:cs="Courier New"/>
          <w:color w:val="000000"/>
          <w:spacing w:val="2"/>
          <w:sz w:val="15"/>
          <w:szCs w:val="15"/>
          <w:bdr w:val="none" w:sz="0" w:space="0" w:color="auto" w:frame="1"/>
          <w:vertAlign w:val="subscript"/>
        </w:rPr>
        <w:t>со</w:t>
      </w:r>
      <w:r>
        <w:rPr>
          <w:rFonts w:ascii="Courier New" w:hAnsi="Courier New" w:cs="Courier New"/>
          <w:color w:val="000000"/>
          <w:spacing w:val="2"/>
          <w:sz w:val="20"/>
          <w:szCs w:val="20"/>
        </w:rPr>
        <w:t> – кг/тыс</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газтәрізді отынды жағуындағы көміртек қышқылының формула бойынша анықтайтын, шығыны:</w:t>
      </w:r>
      <w:r>
        <w:rPr>
          <w:rFonts w:ascii="Courier New" w:hAnsi="Courier New" w:cs="Courier New"/>
          <w:color w:val="000000"/>
          <w:spacing w:val="2"/>
          <w:sz w:val="20"/>
          <w:szCs w:val="20"/>
        </w:rPr>
        <w:br/>
      </w:r>
      <w:bookmarkStart w:id="119" w:name="z151"/>
      <w:bookmarkEnd w:id="119"/>
      <w:r>
        <w:rPr>
          <w:rFonts w:ascii="Courier New" w:hAnsi="Courier New" w:cs="Courier New"/>
          <w:color w:val="000000"/>
          <w:spacing w:val="2"/>
          <w:sz w:val="20"/>
          <w:szCs w:val="20"/>
        </w:rPr>
        <w:t>      Ссо=q</w:t>
      </w:r>
      <w:r>
        <w:rPr>
          <w:rFonts w:ascii="Courier New" w:hAnsi="Courier New" w:cs="Courier New"/>
          <w:color w:val="000000"/>
          <w:spacing w:val="2"/>
          <w:sz w:val="15"/>
          <w:szCs w:val="15"/>
          <w:bdr w:val="none" w:sz="0" w:space="0" w:color="auto" w:frame="1"/>
          <w:vertAlign w:val="subscript"/>
        </w:rPr>
        <w:t>3</w:t>
      </w:r>
      <w:r>
        <w:rPr>
          <w:rFonts w:ascii="Courier New" w:hAnsi="Courier New" w:cs="Courier New"/>
          <w:color w:val="000000"/>
          <w:spacing w:val="2"/>
          <w:sz w:val="20"/>
          <w:szCs w:val="20"/>
        </w:rPr>
        <w:t>*R*</w:t>
      </w:r>
      <w:proofErr w:type="gramStart"/>
      <w:r>
        <w:rPr>
          <w:rFonts w:ascii="Courier New" w:hAnsi="Courier New" w:cs="Courier New"/>
          <w:color w:val="000000"/>
          <w:spacing w:val="2"/>
          <w:sz w:val="20"/>
          <w:szCs w:val="20"/>
        </w:rPr>
        <w:t>Q</w:t>
      </w:r>
      <w:proofErr w:type="gramEnd"/>
      <w:r>
        <w:rPr>
          <w:rFonts w:ascii="Courier New" w:hAnsi="Courier New" w:cs="Courier New"/>
          <w:color w:val="000000"/>
          <w:spacing w:val="2"/>
          <w:sz w:val="15"/>
          <w:szCs w:val="15"/>
          <w:bdr w:val="none" w:sz="0" w:space="0" w:color="auto" w:frame="1"/>
          <w:vertAlign w:val="subscript"/>
        </w:rPr>
        <w:t>р</w:t>
      </w:r>
      <w:r>
        <w:rPr>
          <w:rFonts w:ascii="Courier New" w:hAnsi="Courier New" w:cs="Courier New"/>
          <w:color w:val="000000"/>
          <w:spacing w:val="2"/>
          <w:sz w:val="15"/>
          <w:szCs w:val="15"/>
          <w:bdr w:val="none" w:sz="0" w:space="0" w:color="auto" w:frame="1"/>
          <w:vertAlign w:val="superscript"/>
        </w:rPr>
        <w:t>н</w:t>
      </w:r>
      <w:r>
        <w:rPr>
          <w:rFonts w:ascii="Courier New" w:hAnsi="Courier New" w:cs="Courier New"/>
          <w:color w:val="000000"/>
          <w:spacing w:val="2"/>
          <w:sz w:val="20"/>
          <w:szCs w:val="20"/>
        </w:rPr>
        <w:t> (3.18)</w:t>
      </w:r>
      <w:r>
        <w:rPr>
          <w:rFonts w:ascii="Courier New" w:hAnsi="Courier New" w:cs="Courier New"/>
          <w:color w:val="000000"/>
          <w:spacing w:val="2"/>
          <w:sz w:val="20"/>
          <w:szCs w:val="20"/>
        </w:rPr>
        <w:br/>
      </w:r>
      <w:bookmarkStart w:id="120" w:name="z152"/>
      <w:bookmarkEnd w:id="120"/>
      <w:r>
        <w:rPr>
          <w:rFonts w:ascii="Courier New" w:hAnsi="Courier New" w:cs="Courier New"/>
          <w:color w:val="000000"/>
          <w:spacing w:val="2"/>
          <w:sz w:val="20"/>
          <w:szCs w:val="20"/>
        </w:rPr>
        <w:t>      мұнда q</w:t>
      </w:r>
      <w:r>
        <w:rPr>
          <w:rFonts w:ascii="Courier New" w:hAnsi="Courier New" w:cs="Courier New"/>
          <w:color w:val="000000"/>
          <w:spacing w:val="2"/>
          <w:sz w:val="15"/>
          <w:szCs w:val="15"/>
          <w:bdr w:val="none" w:sz="0" w:space="0" w:color="auto" w:frame="1"/>
          <w:vertAlign w:val="subscript"/>
        </w:rPr>
        <w:t>3 </w:t>
      </w:r>
      <w:r>
        <w:rPr>
          <w:rFonts w:ascii="Courier New" w:hAnsi="Courier New" w:cs="Courier New"/>
          <w:color w:val="000000"/>
          <w:spacing w:val="2"/>
          <w:sz w:val="20"/>
          <w:szCs w:val="20"/>
        </w:rPr>
        <w:t>– отынның толық химиялық жағылмауынан жылу шығындары, %;</w:t>
      </w:r>
      <w:r>
        <w:rPr>
          <w:rFonts w:ascii="Courier New" w:hAnsi="Courier New" w:cs="Courier New"/>
          <w:color w:val="000000"/>
          <w:spacing w:val="2"/>
          <w:sz w:val="20"/>
          <w:szCs w:val="20"/>
        </w:rPr>
        <w:br/>
      </w:r>
      <w:bookmarkStart w:id="121" w:name="z153"/>
      <w:bookmarkEnd w:id="121"/>
      <w:r>
        <w:rPr>
          <w:rFonts w:ascii="Courier New" w:hAnsi="Courier New" w:cs="Courier New"/>
          <w:color w:val="000000"/>
          <w:spacing w:val="2"/>
          <w:sz w:val="20"/>
          <w:szCs w:val="20"/>
        </w:rPr>
        <w:t>      R – толық жағылмау өнімдерінде СО құрамына байланысты, отынның толық химикалық жағылмауынан жылу шығындар үлесін есепке алатын коэффициент, газ үшін = 0,5;</w:t>
      </w:r>
      <w:r>
        <w:rPr>
          <w:rFonts w:ascii="Courier New" w:hAnsi="Courier New" w:cs="Courier New"/>
          <w:color w:val="000000"/>
          <w:spacing w:val="2"/>
          <w:sz w:val="20"/>
          <w:szCs w:val="20"/>
        </w:rPr>
        <w:br/>
      </w:r>
      <w:bookmarkStart w:id="122" w:name="z154"/>
      <w:bookmarkEnd w:id="122"/>
      <w:r>
        <w:rPr>
          <w:rFonts w:ascii="Courier New" w:hAnsi="Courier New" w:cs="Courier New"/>
          <w:color w:val="000000"/>
          <w:spacing w:val="2"/>
          <w:sz w:val="20"/>
          <w:szCs w:val="20"/>
        </w:rPr>
        <w:t>      Q</w:t>
      </w:r>
      <w:r>
        <w:rPr>
          <w:rFonts w:ascii="Courier New" w:hAnsi="Courier New" w:cs="Courier New"/>
          <w:color w:val="000000"/>
          <w:spacing w:val="2"/>
          <w:sz w:val="15"/>
          <w:szCs w:val="15"/>
          <w:bdr w:val="none" w:sz="0" w:space="0" w:color="auto" w:frame="1"/>
          <w:vertAlign w:val="subscript"/>
        </w:rPr>
        <w:t>р</w:t>
      </w:r>
      <w:r>
        <w:rPr>
          <w:rFonts w:ascii="Courier New" w:hAnsi="Courier New" w:cs="Courier New"/>
          <w:color w:val="000000"/>
          <w:spacing w:val="2"/>
          <w:sz w:val="15"/>
          <w:szCs w:val="15"/>
          <w:bdr w:val="none" w:sz="0" w:space="0" w:color="auto" w:frame="1"/>
          <w:vertAlign w:val="superscript"/>
        </w:rPr>
        <w:t>н</w:t>
      </w:r>
      <w:r>
        <w:rPr>
          <w:rFonts w:ascii="Courier New" w:hAnsi="Courier New" w:cs="Courier New"/>
          <w:color w:val="000000"/>
          <w:spacing w:val="2"/>
          <w:sz w:val="20"/>
          <w:szCs w:val="20"/>
        </w:rPr>
        <w:t> – табиғи отынның жағылу жылуы кДж/м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123" w:name="z155"/>
      <w:bookmarkEnd w:id="123"/>
      <w:r>
        <w:rPr>
          <w:rFonts w:ascii="Courier New" w:hAnsi="Courier New" w:cs="Courier New"/>
          <w:color w:val="000000"/>
          <w:spacing w:val="2"/>
          <w:sz w:val="20"/>
          <w:szCs w:val="20"/>
        </w:rPr>
        <w:t>      Ауа артығының нормативті коэффицентпен газ жағуында (L) q</w:t>
      </w:r>
      <w:r>
        <w:rPr>
          <w:rFonts w:ascii="Courier New" w:hAnsi="Courier New" w:cs="Courier New"/>
          <w:color w:val="000000"/>
          <w:spacing w:val="2"/>
          <w:sz w:val="15"/>
          <w:szCs w:val="15"/>
          <w:bdr w:val="none" w:sz="0" w:space="0" w:color="auto" w:frame="1"/>
          <w:vertAlign w:val="subscript"/>
        </w:rPr>
        <w:t>3</w:t>
      </w:r>
      <w:r>
        <w:rPr>
          <w:rFonts w:ascii="Courier New" w:hAnsi="Courier New" w:cs="Courier New"/>
          <w:color w:val="000000"/>
          <w:spacing w:val="2"/>
          <w:sz w:val="20"/>
          <w:szCs w:val="20"/>
        </w:rPr>
        <w:t xml:space="preserve"> = 0,25% қабылдау керек (СО шоғырланудың және салыстырмалы шығарындылар бойынша әдебиет мәліметтерін өндеу нәтижелеріне сәйкес </w:t>
      </w:r>
      <w:proofErr w:type="gramStart"/>
      <w:r>
        <w:rPr>
          <w:rFonts w:ascii="Courier New" w:hAnsi="Courier New" w:cs="Courier New"/>
          <w:color w:val="000000"/>
          <w:spacing w:val="2"/>
          <w:sz w:val="20"/>
          <w:szCs w:val="20"/>
        </w:rPr>
        <w:t>СО</w:t>
      </w:r>
      <w:proofErr w:type="gramEnd"/>
      <w:r>
        <w:rPr>
          <w:rFonts w:ascii="Courier New" w:hAnsi="Courier New" w:cs="Courier New"/>
          <w:color w:val="000000"/>
          <w:spacing w:val="2"/>
          <w:sz w:val="20"/>
          <w:szCs w:val="20"/>
        </w:rPr>
        <w:t>). L маңызды кө</w:t>
      </w:r>
      <w:proofErr w:type="gramStart"/>
      <w:r>
        <w:rPr>
          <w:rFonts w:ascii="Courier New" w:hAnsi="Courier New" w:cs="Courier New"/>
          <w:color w:val="000000"/>
          <w:spacing w:val="2"/>
          <w:sz w:val="20"/>
          <w:szCs w:val="20"/>
        </w:rPr>
        <w:t>п</w:t>
      </w:r>
      <w:proofErr w:type="gramEnd"/>
      <w:r>
        <w:rPr>
          <w:rFonts w:ascii="Courier New" w:hAnsi="Courier New" w:cs="Courier New"/>
          <w:color w:val="000000"/>
          <w:spacing w:val="2"/>
          <w:sz w:val="20"/>
          <w:szCs w:val="20"/>
        </w:rPr>
        <w:t xml:space="preserve"> ретінде, нормадан аса q</w:t>
      </w:r>
      <w:r>
        <w:rPr>
          <w:rFonts w:ascii="Courier New" w:hAnsi="Courier New" w:cs="Courier New"/>
          <w:color w:val="000000"/>
          <w:spacing w:val="2"/>
          <w:sz w:val="15"/>
          <w:szCs w:val="15"/>
          <w:bdr w:val="none" w:sz="0" w:space="0" w:color="auto" w:frame="1"/>
          <w:vertAlign w:val="subscript"/>
        </w:rPr>
        <w:t>3</w:t>
      </w:r>
      <w:r>
        <w:rPr>
          <w:rFonts w:ascii="Courier New" w:hAnsi="Courier New" w:cs="Courier New"/>
          <w:color w:val="000000"/>
          <w:spacing w:val="2"/>
          <w:sz w:val="20"/>
          <w:szCs w:val="20"/>
        </w:rPr>
        <w:t> = 0 қабылдау керек.</w:t>
      </w:r>
      <w:r>
        <w:rPr>
          <w:rFonts w:ascii="Courier New" w:hAnsi="Courier New" w:cs="Courier New"/>
          <w:color w:val="000000"/>
          <w:spacing w:val="2"/>
          <w:sz w:val="20"/>
          <w:szCs w:val="20"/>
        </w:rPr>
        <w:br/>
        <w:t>      33. </w:t>
      </w:r>
      <w:bookmarkStart w:id="124" w:name="z156"/>
      <w:bookmarkEnd w:id="124"/>
      <w:r>
        <w:rPr>
          <w:rFonts w:ascii="Courier New" w:hAnsi="Courier New" w:cs="Courier New"/>
          <w:color w:val="000000"/>
          <w:spacing w:val="2"/>
          <w:sz w:val="20"/>
          <w:szCs w:val="20"/>
        </w:rPr>
        <w:t>Азот қышқылдар шығарындылардың есебі.</w:t>
      </w:r>
      <w:r>
        <w:rPr>
          <w:rFonts w:ascii="Courier New" w:hAnsi="Courier New" w:cs="Courier New"/>
          <w:color w:val="000000"/>
          <w:spacing w:val="2"/>
          <w:sz w:val="20"/>
          <w:szCs w:val="20"/>
        </w:rPr>
        <w:br/>
      </w:r>
      <w:bookmarkStart w:id="125" w:name="z157"/>
      <w:bookmarkEnd w:id="125"/>
      <w:r>
        <w:rPr>
          <w:rFonts w:ascii="Courier New" w:hAnsi="Courier New" w:cs="Courier New"/>
          <w:color w:val="000000"/>
          <w:spacing w:val="2"/>
          <w:sz w:val="20"/>
          <w:szCs w:val="20"/>
        </w:rPr>
        <w:t>      Қазандық агрегаттардың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газдармен атмосфераға шығарылатын NО</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(т/ж) есептеуінше азот қышқылының саны, келесі формула бойынша есептейді:</w:t>
      </w:r>
      <w:r>
        <w:rPr>
          <w:rFonts w:ascii="Courier New" w:hAnsi="Courier New" w:cs="Courier New"/>
          <w:color w:val="000000"/>
          <w:spacing w:val="2"/>
          <w:sz w:val="20"/>
          <w:szCs w:val="20"/>
        </w:rPr>
        <w:br/>
      </w:r>
      <w:bookmarkStart w:id="126" w:name="z158"/>
      <w:bookmarkEnd w:id="126"/>
      <w:r>
        <w:rPr>
          <w:rFonts w:ascii="Courier New" w:hAnsi="Courier New" w:cs="Courier New"/>
          <w:color w:val="000000"/>
          <w:spacing w:val="2"/>
          <w:sz w:val="15"/>
          <w:szCs w:val="15"/>
          <w:bdr w:val="none" w:sz="0" w:space="0" w:color="auto" w:frame="1"/>
          <w:vertAlign w:val="subscript"/>
        </w:rPr>
        <w:t>      GNo2</w:t>
      </w:r>
      <w:r>
        <w:rPr>
          <w:rFonts w:ascii="Courier New" w:hAnsi="Courier New" w:cs="Courier New"/>
          <w:color w:val="000000"/>
          <w:spacing w:val="2"/>
          <w:sz w:val="20"/>
          <w:szCs w:val="20"/>
        </w:rPr>
        <w:t>=0.001*</w:t>
      </w:r>
      <w:r>
        <w:rPr>
          <w:rFonts w:ascii="Courier New" w:hAnsi="Courier New" w:cs="Courier New"/>
          <w:i/>
          <w:iCs/>
          <w:color w:val="000000"/>
          <w:spacing w:val="2"/>
          <w:sz w:val="20"/>
          <w:szCs w:val="20"/>
          <w:bdr w:val="none" w:sz="0" w:space="0" w:color="auto" w:frame="1"/>
        </w:rPr>
        <w:t>B*Q</w:t>
      </w:r>
      <w:r>
        <w:rPr>
          <w:rFonts w:ascii="Courier New" w:hAnsi="Courier New" w:cs="Courier New"/>
          <w:color w:val="000000"/>
          <w:spacing w:val="2"/>
          <w:sz w:val="15"/>
          <w:szCs w:val="15"/>
          <w:bdr w:val="none" w:sz="0" w:space="0" w:color="auto" w:frame="1"/>
          <w:vertAlign w:val="superscript"/>
        </w:rPr>
        <w:t>h</w:t>
      </w:r>
      <w:r>
        <w:rPr>
          <w:rFonts w:ascii="Courier New" w:hAnsi="Courier New" w:cs="Courier New"/>
          <w:color w:val="000000"/>
          <w:spacing w:val="2"/>
          <w:sz w:val="15"/>
          <w:szCs w:val="15"/>
          <w:bdr w:val="none" w:sz="0" w:space="0" w:color="auto" w:frame="1"/>
          <w:vertAlign w:val="subscript"/>
        </w:rPr>
        <w:t>p</w:t>
      </w:r>
      <w:r>
        <w:rPr>
          <w:rFonts w:ascii="Courier New" w:hAnsi="Courier New" w:cs="Courier New"/>
          <w:color w:val="000000"/>
          <w:spacing w:val="2"/>
          <w:sz w:val="15"/>
          <w:szCs w:val="15"/>
          <w:bdr w:val="none" w:sz="0" w:space="0" w:color="auto" w:frame="1"/>
          <w:vertAlign w:val="superscript"/>
        </w:rPr>
        <w:t>*</w:t>
      </w:r>
      <w:r>
        <w:rPr>
          <w:rFonts w:ascii="Courier New" w:hAnsi="Courier New" w:cs="Courier New"/>
          <w:i/>
          <w:iCs/>
          <w:color w:val="000000"/>
          <w:spacing w:val="2"/>
          <w:sz w:val="20"/>
          <w:szCs w:val="20"/>
          <w:bdr w:val="none" w:sz="0" w:space="0" w:color="auto" w:frame="1"/>
        </w:rPr>
        <w:t>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(3.19)</w:t>
      </w:r>
      <w:r>
        <w:rPr>
          <w:rFonts w:ascii="Courier New" w:hAnsi="Courier New" w:cs="Courier New"/>
          <w:color w:val="000000"/>
          <w:spacing w:val="2"/>
          <w:sz w:val="20"/>
          <w:szCs w:val="20"/>
        </w:rPr>
        <w:br/>
      </w:r>
      <w:bookmarkStart w:id="127" w:name="z159"/>
      <w:bookmarkEnd w:id="127"/>
      <w:r>
        <w:rPr>
          <w:rFonts w:ascii="Courier New" w:hAnsi="Courier New" w:cs="Courier New"/>
          <w:color w:val="000000"/>
          <w:spacing w:val="2"/>
          <w:sz w:val="20"/>
          <w:szCs w:val="20"/>
        </w:rPr>
        <w:t xml:space="preserve">      мұнда В – табиғи отынның шығыны </w:t>
      </w:r>
      <w:proofErr w:type="gramStart"/>
      <w:r>
        <w:rPr>
          <w:rFonts w:ascii="Courier New" w:hAnsi="Courier New" w:cs="Courier New"/>
          <w:color w:val="000000"/>
          <w:spacing w:val="2"/>
          <w:sz w:val="20"/>
          <w:szCs w:val="20"/>
        </w:rPr>
        <w:t>т/ж</w:t>
      </w:r>
      <w:proofErr w:type="gramEnd"/>
      <w:r>
        <w:rPr>
          <w:rFonts w:ascii="Courier New" w:hAnsi="Courier New" w:cs="Courier New"/>
          <w:color w:val="000000"/>
          <w:spacing w:val="2"/>
          <w:sz w:val="20"/>
          <w:szCs w:val="20"/>
        </w:rPr>
        <w:t xml:space="preserve"> немесе мың.м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/ж;</w:t>
      </w:r>
      <w:r>
        <w:rPr>
          <w:rFonts w:ascii="Courier New" w:hAnsi="Courier New" w:cs="Courier New"/>
          <w:color w:val="000000"/>
          <w:spacing w:val="2"/>
          <w:sz w:val="20"/>
          <w:szCs w:val="20"/>
        </w:rPr>
        <w:br/>
      </w:r>
      <w:bookmarkStart w:id="128" w:name="z160"/>
      <w:bookmarkEnd w:id="128"/>
      <w:r>
        <w:rPr>
          <w:rFonts w:ascii="Courier New" w:hAnsi="Courier New" w:cs="Courier New"/>
          <w:color w:val="000000"/>
          <w:spacing w:val="2"/>
          <w:sz w:val="20"/>
          <w:szCs w:val="20"/>
        </w:rPr>
        <w:t>      Q</w:t>
      </w:r>
      <w:r>
        <w:rPr>
          <w:rFonts w:ascii="Courier New" w:hAnsi="Courier New" w:cs="Courier New"/>
          <w:color w:val="000000"/>
          <w:spacing w:val="2"/>
          <w:sz w:val="15"/>
          <w:szCs w:val="15"/>
          <w:bdr w:val="none" w:sz="0" w:space="0" w:color="auto" w:frame="1"/>
          <w:vertAlign w:val="superscript"/>
        </w:rPr>
        <w:t>h</w:t>
      </w:r>
      <w:r>
        <w:rPr>
          <w:rFonts w:ascii="Courier New" w:hAnsi="Courier New" w:cs="Courier New"/>
          <w:color w:val="000000"/>
          <w:spacing w:val="2"/>
          <w:sz w:val="15"/>
          <w:szCs w:val="15"/>
          <w:bdr w:val="none" w:sz="0" w:space="0" w:color="auto" w:frame="1"/>
          <w:vertAlign w:val="subscript"/>
        </w:rPr>
        <w:t>p </w:t>
      </w:r>
      <w:r>
        <w:rPr>
          <w:rFonts w:ascii="Courier New" w:hAnsi="Courier New" w:cs="Courier New"/>
          <w:color w:val="000000"/>
          <w:spacing w:val="2"/>
          <w:sz w:val="20"/>
          <w:szCs w:val="20"/>
        </w:rPr>
        <w:t>– жұмсап алынған отын жағуының ортажылдық төменгі жылуы, МДж/кг;</w:t>
      </w:r>
      <w:r>
        <w:rPr>
          <w:rFonts w:ascii="Courier New" w:hAnsi="Courier New" w:cs="Courier New"/>
          <w:color w:val="000000"/>
          <w:spacing w:val="2"/>
          <w:sz w:val="20"/>
          <w:szCs w:val="20"/>
        </w:rPr>
        <w:br/>
      </w:r>
      <w:bookmarkStart w:id="129" w:name="z161"/>
      <w:bookmarkEnd w:id="129"/>
      <w:r>
        <w:rPr>
          <w:rFonts w:ascii="Courier New" w:hAnsi="Courier New" w:cs="Courier New"/>
          <w:color w:val="000000"/>
          <w:spacing w:val="2"/>
          <w:sz w:val="20"/>
          <w:szCs w:val="20"/>
        </w:rPr>
        <w:t>      Табиғи газ үшін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өлшемін кг/ГДж отын жағуындағы бөлінетін 1 ГДж жылу туғызатын азот қышқылдар санын туғызатын, азот қышқылдар санын сипаттайтын және қазандық агрегатта жүктелуіндегі және қуатын, оттық құрылысы, отын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іне байланыстыY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параметрін формулалар арқылы есептеп шығарады:</w:t>
      </w:r>
      <w:r>
        <w:rPr>
          <w:rFonts w:ascii="Courier New" w:hAnsi="Courier New" w:cs="Courier New"/>
          <w:color w:val="000000"/>
          <w:spacing w:val="2"/>
          <w:sz w:val="20"/>
          <w:szCs w:val="20"/>
        </w:rPr>
        <w:br/>
      </w:r>
      <w:bookmarkStart w:id="130" w:name="z162"/>
      <w:bookmarkEnd w:id="130"/>
      <w:r>
        <w:rPr>
          <w:rFonts w:ascii="Courier New" w:hAnsi="Courier New" w:cs="Courier New"/>
          <w:color w:val="000000"/>
          <w:spacing w:val="2"/>
          <w:sz w:val="20"/>
          <w:szCs w:val="20"/>
        </w:rPr>
        <w:t>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=0,061 + 0,014 (3.20)</w:t>
      </w:r>
      <w:r>
        <w:rPr>
          <w:rFonts w:ascii="Courier New" w:hAnsi="Courier New" w:cs="Courier New"/>
          <w:color w:val="000000"/>
          <w:spacing w:val="2"/>
          <w:sz w:val="20"/>
          <w:szCs w:val="20"/>
        </w:rPr>
        <w:br/>
      </w:r>
      <w:bookmarkStart w:id="131" w:name="z163"/>
      <w:bookmarkEnd w:id="131"/>
      <w:r>
        <w:rPr>
          <w:rFonts w:ascii="Courier New" w:hAnsi="Courier New" w:cs="Courier New"/>
          <w:color w:val="000000"/>
          <w:spacing w:val="2"/>
          <w:sz w:val="20"/>
          <w:szCs w:val="20"/>
        </w:rPr>
        <w:t>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=0,061 +0,014 600D; (3.21)</w:t>
      </w:r>
      <w:r>
        <w:rPr>
          <w:rFonts w:ascii="Courier New" w:hAnsi="Courier New" w:cs="Courier New"/>
          <w:color w:val="000000"/>
          <w:spacing w:val="2"/>
          <w:sz w:val="20"/>
          <w:szCs w:val="20"/>
        </w:rPr>
        <w:br/>
      </w:r>
      <w:bookmarkStart w:id="132" w:name="z164"/>
      <w:bookmarkEnd w:id="132"/>
      <w:r>
        <w:rPr>
          <w:rFonts w:ascii="Courier New" w:hAnsi="Courier New" w:cs="Courier New"/>
          <w:color w:val="000000"/>
          <w:spacing w:val="2"/>
          <w:sz w:val="20"/>
          <w:szCs w:val="20"/>
        </w:rPr>
        <w:t>      мұнда N –номинальды режимдегі жылу өнімділік, кВт;</w:t>
      </w:r>
      <w:r>
        <w:rPr>
          <w:rFonts w:ascii="Courier New" w:hAnsi="Courier New" w:cs="Courier New"/>
          <w:color w:val="000000"/>
          <w:spacing w:val="2"/>
          <w:sz w:val="20"/>
          <w:szCs w:val="20"/>
        </w:rPr>
        <w:br/>
      </w:r>
      <w:bookmarkStart w:id="133" w:name="z165"/>
      <w:bookmarkEnd w:id="133"/>
      <w:r>
        <w:rPr>
          <w:rFonts w:ascii="Courier New" w:hAnsi="Courier New" w:cs="Courier New"/>
          <w:color w:val="000000"/>
          <w:spacing w:val="2"/>
          <w:sz w:val="20"/>
          <w:szCs w:val="20"/>
        </w:rPr>
        <w:t xml:space="preserve">      D – номинальды режимдегі </w:t>
      </w:r>
      <w:proofErr w:type="gramStart"/>
      <w:r>
        <w:rPr>
          <w:rFonts w:ascii="Courier New" w:hAnsi="Courier New" w:cs="Courier New"/>
          <w:color w:val="000000"/>
          <w:spacing w:val="2"/>
          <w:sz w:val="20"/>
          <w:szCs w:val="20"/>
        </w:rPr>
        <w:t>бу өн</w:t>
      </w:r>
      <w:proofErr w:type="gramEnd"/>
      <w:r>
        <w:rPr>
          <w:rFonts w:ascii="Courier New" w:hAnsi="Courier New" w:cs="Courier New"/>
          <w:color w:val="000000"/>
          <w:spacing w:val="2"/>
          <w:sz w:val="20"/>
          <w:szCs w:val="20"/>
        </w:rPr>
        <w:t>імділігі, т/ч.</w:t>
      </w:r>
      <w:r>
        <w:rPr>
          <w:rFonts w:ascii="Courier New" w:hAnsi="Courier New" w:cs="Courier New"/>
          <w:color w:val="000000"/>
          <w:spacing w:val="2"/>
          <w:sz w:val="20"/>
          <w:szCs w:val="20"/>
        </w:rPr>
        <w:br/>
      </w:r>
      <w:bookmarkStart w:id="134" w:name="z166"/>
      <w:bookmarkEnd w:id="134"/>
      <w:r>
        <w:rPr>
          <w:rFonts w:ascii="Courier New" w:hAnsi="Courier New" w:cs="Courier New"/>
          <w:color w:val="000000"/>
          <w:spacing w:val="2"/>
          <w:sz w:val="20"/>
          <w:szCs w:val="20"/>
        </w:rPr>
        <w:t>      Агрегат жүктелуі кезінде номиналды режимнен ерекшеленетін меншікті шығарынды, тең:</w:t>
      </w:r>
      <w:r>
        <w:rPr>
          <w:rFonts w:ascii="Courier New" w:hAnsi="Courier New" w:cs="Courier New"/>
          <w:color w:val="000000"/>
          <w:spacing w:val="2"/>
          <w:sz w:val="20"/>
          <w:szCs w:val="20"/>
        </w:rPr>
        <w:br/>
      </w:r>
      <w:bookmarkStart w:id="135" w:name="z167"/>
      <w:bookmarkEnd w:id="135"/>
      <w:r>
        <w:rPr>
          <w:rFonts w:ascii="Courier New" w:hAnsi="Courier New" w:cs="Courier New"/>
          <w:color w:val="000000"/>
          <w:spacing w:val="2"/>
          <w:sz w:val="20"/>
          <w:szCs w:val="20"/>
        </w:rPr>
        <w:t>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15"/>
          <w:szCs w:val="15"/>
          <w:bdr w:val="none" w:sz="0" w:space="0" w:color="auto" w:frame="1"/>
          <w:vertAlign w:val="superscript"/>
        </w:rPr>
        <w:t>ном</w:t>
      </w:r>
      <w:r>
        <w:rPr>
          <w:rFonts w:ascii="Courier New" w:hAnsi="Courier New" w:cs="Courier New"/>
          <w:color w:val="000000"/>
          <w:spacing w:val="2"/>
          <w:sz w:val="20"/>
          <w:szCs w:val="20"/>
        </w:rPr>
        <w:t> *N</w:t>
      </w:r>
      <w:r>
        <w:rPr>
          <w:rFonts w:ascii="Courier New" w:hAnsi="Courier New" w:cs="Courier New"/>
          <w:color w:val="000000"/>
          <w:spacing w:val="2"/>
          <w:sz w:val="15"/>
          <w:szCs w:val="15"/>
          <w:bdr w:val="none" w:sz="0" w:space="0" w:color="auto" w:frame="1"/>
          <w:vertAlign w:val="superscript"/>
        </w:rPr>
        <w:t>0.25</w:t>
      </w:r>
      <w:r>
        <w:rPr>
          <w:rFonts w:ascii="Courier New" w:hAnsi="Courier New" w:cs="Courier New"/>
          <w:color w:val="000000"/>
          <w:spacing w:val="2"/>
          <w:sz w:val="20"/>
          <w:szCs w:val="20"/>
        </w:rPr>
        <w:br/>
      </w:r>
      <w:bookmarkStart w:id="136" w:name="z168"/>
      <w:bookmarkEnd w:id="136"/>
      <w:r>
        <w:rPr>
          <w:rFonts w:ascii="Courier New" w:hAnsi="Courier New" w:cs="Courier New"/>
          <w:color w:val="000000"/>
          <w:spacing w:val="2"/>
          <w:sz w:val="20"/>
          <w:szCs w:val="20"/>
        </w:rPr>
        <w:t>      мұнда N = N</w:t>
      </w:r>
      <w:r>
        <w:rPr>
          <w:rFonts w:ascii="Courier New" w:hAnsi="Courier New" w:cs="Courier New"/>
          <w:color w:val="000000"/>
          <w:spacing w:val="2"/>
          <w:sz w:val="15"/>
          <w:szCs w:val="15"/>
          <w:bdr w:val="none" w:sz="0" w:space="0" w:color="auto" w:frame="1"/>
          <w:vertAlign w:val="subscript"/>
        </w:rPr>
        <w:t>факт</w:t>
      </w:r>
      <w:r>
        <w:rPr>
          <w:rFonts w:ascii="Courier New" w:hAnsi="Courier New" w:cs="Courier New"/>
          <w:color w:val="000000"/>
          <w:spacing w:val="2"/>
          <w:sz w:val="20"/>
          <w:szCs w:val="20"/>
        </w:rPr>
        <w:t> / N</w:t>
      </w:r>
      <w:r>
        <w:rPr>
          <w:rFonts w:ascii="Courier New" w:hAnsi="Courier New" w:cs="Courier New"/>
          <w:color w:val="000000"/>
          <w:spacing w:val="2"/>
          <w:sz w:val="15"/>
          <w:szCs w:val="15"/>
          <w:bdr w:val="none" w:sz="0" w:space="0" w:color="auto" w:frame="1"/>
          <w:vertAlign w:val="subscript"/>
        </w:rPr>
        <w:t>ном</w:t>
      </w:r>
      <w:r>
        <w:rPr>
          <w:rFonts w:ascii="Courier New" w:hAnsi="Courier New" w:cs="Courier New"/>
          <w:color w:val="000000"/>
          <w:spacing w:val="2"/>
          <w:sz w:val="20"/>
          <w:szCs w:val="20"/>
        </w:rPr>
        <w:t> или Д</w:t>
      </w:r>
      <w:r>
        <w:rPr>
          <w:rFonts w:ascii="Courier New" w:hAnsi="Courier New" w:cs="Courier New"/>
          <w:color w:val="000000"/>
          <w:spacing w:val="2"/>
          <w:sz w:val="15"/>
          <w:szCs w:val="15"/>
          <w:bdr w:val="none" w:sz="0" w:space="0" w:color="auto" w:frame="1"/>
          <w:vertAlign w:val="subscript"/>
        </w:rPr>
        <w:t>факт</w:t>
      </w:r>
      <w:r>
        <w:rPr>
          <w:rFonts w:ascii="Courier New" w:hAnsi="Courier New" w:cs="Courier New"/>
          <w:color w:val="000000"/>
          <w:spacing w:val="2"/>
          <w:sz w:val="20"/>
          <w:szCs w:val="20"/>
        </w:rPr>
        <w:t> / Д</w:t>
      </w:r>
      <w:r>
        <w:rPr>
          <w:rFonts w:ascii="Courier New" w:hAnsi="Courier New" w:cs="Courier New"/>
          <w:color w:val="000000"/>
          <w:spacing w:val="2"/>
          <w:sz w:val="15"/>
          <w:szCs w:val="15"/>
          <w:bdr w:val="none" w:sz="0" w:space="0" w:color="auto" w:frame="1"/>
          <w:vertAlign w:val="subscript"/>
        </w:rPr>
        <w:t>ном</w:t>
      </w:r>
      <w:r>
        <w:rPr>
          <w:rFonts w:ascii="Courier New" w:hAnsi="Courier New" w:cs="Courier New"/>
          <w:color w:val="000000"/>
          <w:spacing w:val="2"/>
          <w:sz w:val="20"/>
          <w:szCs w:val="20"/>
        </w:rPr>
        <w:t> (3.22)</w:t>
      </w:r>
      <w:r>
        <w:rPr>
          <w:rFonts w:ascii="Courier New" w:hAnsi="Courier New" w:cs="Courier New"/>
          <w:color w:val="000000"/>
          <w:spacing w:val="2"/>
          <w:sz w:val="20"/>
          <w:szCs w:val="20"/>
        </w:rPr>
        <w:br/>
      </w:r>
      <w:bookmarkStart w:id="137" w:name="z169"/>
      <w:bookmarkEnd w:id="137"/>
      <w:r>
        <w:rPr>
          <w:rFonts w:ascii="Courier New" w:hAnsi="Courier New" w:cs="Courier New"/>
          <w:color w:val="000000"/>
          <w:spacing w:val="2"/>
          <w:sz w:val="20"/>
          <w:szCs w:val="20"/>
        </w:rPr>
        <w:t>      Тәжірибелі мақсаттар үшін Y</w:t>
      </w:r>
      <w:r>
        <w:rPr>
          <w:rFonts w:ascii="Courier New" w:hAnsi="Courier New" w:cs="Courier New"/>
          <w:color w:val="000000"/>
          <w:spacing w:val="2"/>
          <w:sz w:val="15"/>
          <w:szCs w:val="15"/>
          <w:bdr w:val="none" w:sz="0" w:space="0" w:color="auto" w:frame="1"/>
          <w:vertAlign w:val="subscript"/>
        </w:rPr>
        <w:t>NO2 </w:t>
      </w:r>
      <w:r>
        <w:rPr>
          <w:rFonts w:ascii="Courier New" w:hAnsi="Courier New" w:cs="Courier New"/>
          <w:color w:val="000000"/>
          <w:spacing w:val="2"/>
          <w:sz w:val="20"/>
          <w:szCs w:val="20"/>
        </w:rPr>
        <w:t>жылу өнімділігінен жә</w:t>
      </w:r>
      <w:proofErr w:type="gramStart"/>
      <w:r>
        <w:rPr>
          <w:rFonts w:ascii="Courier New" w:hAnsi="Courier New" w:cs="Courier New"/>
          <w:color w:val="000000"/>
          <w:spacing w:val="2"/>
          <w:sz w:val="20"/>
          <w:szCs w:val="20"/>
        </w:rPr>
        <w:t>не бу</w:t>
      </w:r>
      <w:proofErr w:type="gramEnd"/>
      <w:r>
        <w:rPr>
          <w:rFonts w:ascii="Courier New" w:hAnsi="Courier New" w:cs="Courier New"/>
          <w:color w:val="000000"/>
          <w:spacing w:val="2"/>
          <w:sz w:val="20"/>
          <w:szCs w:val="20"/>
        </w:rPr>
        <w:t xml:space="preserve"> өнімділігінен байланысты жүйелер құрастырылған. (4 сурет) осы Әдістеменің </w:t>
      </w:r>
      <w:hyperlink r:id="rId28" w:anchor="z2125" w:history="1">
        <w:r>
          <w:rPr>
            <w:rStyle w:val="a5"/>
            <w:rFonts w:ascii="Courier New" w:hAnsi="Courier New" w:cs="Courier New"/>
            <w:color w:val="073A5E"/>
            <w:spacing w:val="2"/>
            <w:sz w:val="20"/>
            <w:szCs w:val="20"/>
          </w:rPr>
          <w:t>2 қосымшасына</w:t>
        </w:r>
      </w:hyperlink>
      <w:r>
        <w:rPr>
          <w:rFonts w:ascii="Courier New" w:hAnsi="Courier New" w:cs="Courier New"/>
          <w:color w:val="000000"/>
          <w:spacing w:val="2"/>
          <w:sz w:val="20"/>
          <w:szCs w:val="20"/>
        </w:rPr>
        <w:t> сәйкес.</w:t>
      </w:r>
      <w:r>
        <w:rPr>
          <w:rFonts w:ascii="Courier New" w:hAnsi="Courier New" w:cs="Courier New"/>
          <w:color w:val="000000"/>
          <w:spacing w:val="2"/>
          <w:sz w:val="20"/>
          <w:szCs w:val="20"/>
        </w:rPr>
        <w:br/>
      </w:r>
      <w:bookmarkStart w:id="138" w:name="z170"/>
      <w:bookmarkEnd w:id="138"/>
      <w:r>
        <w:rPr>
          <w:rFonts w:ascii="Courier New" w:hAnsi="Courier New" w:cs="Courier New"/>
          <w:color w:val="000000"/>
          <w:spacing w:val="2"/>
          <w:sz w:val="20"/>
          <w:szCs w:val="20"/>
        </w:rPr>
        <w:t>      Егер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 азот қышқылдар шоғырлануда тікелей анықтауының мәліметтері болса, сонда Y</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(кг/ГДж) формула бойынша есептеп шығарады:</w:t>
      </w:r>
      <w:r>
        <w:rPr>
          <w:rFonts w:ascii="Courier New" w:hAnsi="Courier New" w:cs="Courier New"/>
          <w:color w:val="000000"/>
          <w:spacing w:val="2"/>
          <w:sz w:val="20"/>
          <w:szCs w:val="20"/>
        </w:rPr>
        <w:br/>
      </w:r>
      <w:bookmarkStart w:id="139" w:name="z171"/>
      <w:bookmarkEnd w:id="139"/>
      <w:r>
        <w:rPr>
          <w:rFonts w:ascii="Courier New" w:hAnsi="Courier New" w:cs="Courier New"/>
          <w:color w:val="000000"/>
          <w:spacing w:val="2"/>
          <w:sz w:val="20"/>
          <w:szCs w:val="20"/>
        </w:rPr>
        <w:t>      У</w:t>
      </w:r>
      <w:r>
        <w:rPr>
          <w:rFonts w:ascii="Courier New" w:hAnsi="Courier New" w:cs="Courier New"/>
          <w:color w:val="000000"/>
          <w:spacing w:val="2"/>
          <w:sz w:val="15"/>
          <w:szCs w:val="15"/>
          <w:bdr w:val="none" w:sz="0" w:space="0" w:color="auto" w:frame="1"/>
          <w:vertAlign w:val="subscript"/>
        </w:rPr>
        <w:t>NO2</w:t>
      </w:r>
      <w:r>
        <w:rPr>
          <w:rFonts w:ascii="Courier New" w:hAnsi="Courier New" w:cs="Courier New"/>
          <w:color w:val="000000"/>
          <w:spacing w:val="2"/>
          <w:sz w:val="20"/>
          <w:szCs w:val="20"/>
        </w:rPr>
        <w:t> = 20,5*dух</w:t>
      </w:r>
      <w:proofErr w:type="gramStart"/>
      <w:r>
        <w:rPr>
          <w:rFonts w:ascii="Courier New" w:hAnsi="Courier New" w:cs="Courier New"/>
          <w:color w:val="000000"/>
          <w:spacing w:val="2"/>
          <w:sz w:val="20"/>
          <w:szCs w:val="20"/>
        </w:rPr>
        <w:t>*С</w:t>
      </w:r>
      <w:proofErr w:type="gramEnd"/>
      <w:r>
        <w:rPr>
          <w:rFonts w:ascii="Courier New" w:hAnsi="Courier New" w:cs="Courier New"/>
          <w:color w:val="000000"/>
          <w:spacing w:val="2"/>
          <w:sz w:val="15"/>
          <w:szCs w:val="15"/>
          <w:bdr w:val="none" w:sz="0" w:space="0" w:color="auto" w:frame="1"/>
          <w:vertAlign w:val="subscript"/>
        </w:rPr>
        <w:t> NO2</w:t>
      </w:r>
      <w:r>
        <w:rPr>
          <w:rFonts w:ascii="Courier New" w:hAnsi="Courier New" w:cs="Courier New"/>
          <w:color w:val="000000"/>
          <w:spacing w:val="2"/>
          <w:sz w:val="20"/>
          <w:szCs w:val="20"/>
        </w:rPr>
        <w:t> *?*? (3.23)</w:t>
      </w:r>
      <w:r>
        <w:rPr>
          <w:rFonts w:ascii="Courier New" w:hAnsi="Courier New" w:cs="Courier New"/>
          <w:color w:val="000000"/>
          <w:spacing w:val="2"/>
          <w:sz w:val="20"/>
          <w:szCs w:val="20"/>
        </w:rPr>
        <w:br/>
        <w:t>      34. </w:t>
      </w:r>
      <w:bookmarkStart w:id="140" w:name="z172"/>
      <w:bookmarkEnd w:id="140"/>
      <w:r>
        <w:rPr>
          <w:rFonts w:ascii="Courier New" w:hAnsi="Courier New" w:cs="Courier New"/>
          <w:color w:val="000000"/>
          <w:spacing w:val="2"/>
          <w:sz w:val="20"/>
          <w:szCs w:val="20"/>
        </w:rPr>
        <w:t>Технологиялық операциялардағы жалпы шығарындылардың есебі Аппараттардан газ оталдыруымен, үрлеп тазартуымен жә</w:t>
      </w:r>
      <w:proofErr w:type="gramStart"/>
      <w:r>
        <w:rPr>
          <w:rFonts w:ascii="Courier New" w:hAnsi="Courier New" w:cs="Courier New"/>
          <w:color w:val="000000"/>
          <w:spacing w:val="2"/>
          <w:sz w:val="20"/>
          <w:szCs w:val="20"/>
        </w:rPr>
        <w:t>не жа</w:t>
      </w:r>
      <w:proofErr w:type="gramEnd"/>
      <w:r>
        <w:rPr>
          <w:rFonts w:ascii="Courier New" w:hAnsi="Courier New" w:cs="Courier New"/>
          <w:color w:val="000000"/>
          <w:spacing w:val="2"/>
          <w:sz w:val="20"/>
          <w:szCs w:val="20"/>
        </w:rPr>
        <w:t xml:space="preserve">ғуымен байланысты зиянды заттарының жалпы шығарындыларын (т/жыл), келесі формула бойынша </w:t>
      </w:r>
      <w:r>
        <w:rPr>
          <w:rFonts w:ascii="Courier New" w:hAnsi="Courier New" w:cs="Courier New"/>
          <w:color w:val="000000"/>
          <w:spacing w:val="2"/>
          <w:sz w:val="20"/>
          <w:szCs w:val="20"/>
        </w:rPr>
        <w:lastRenderedPageBreak/>
        <w:t>анықтайды /16/:</w:t>
      </w:r>
      <w:r>
        <w:rPr>
          <w:rFonts w:ascii="Courier New" w:hAnsi="Courier New" w:cs="Courier New"/>
          <w:color w:val="000000"/>
          <w:spacing w:val="2"/>
          <w:sz w:val="20"/>
          <w:szCs w:val="20"/>
        </w:rPr>
        <w:br/>
      </w:r>
      <w:bookmarkStart w:id="141" w:name="z173"/>
      <w:bookmarkEnd w:id="141"/>
      <w:r>
        <w:rPr>
          <w:rFonts w:ascii="Courier New" w:hAnsi="Courier New" w:cs="Courier New"/>
          <w:noProof/>
          <w:color w:val="000000"/>
          <w:spacing w:val="2"/>
          <w:sz w:val="20"/>
          <w:szCs w:val="20"/>
        </w:rPr>
        <w:drawing>
          <wp:inline distT="0" distB="0" distL="0" distR="0">
            <wp:extent cx="2590800" cy="571500"/>
            <wp:effectExtent l="0" t="0" r="0" b="0"/>
            <wp:docPr id="35" name="Рисунок 35" descr="http://adilet.zan.kz/files/0913/7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adilet.zan.kz/files/0913/72/9.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90800" cy="571500"/>
                    </a:xfrm>
                    <a:prstGeom prst="rect">
                      <a:avLst/>
                    </a:prstGeom>
                    <a:noFill/>
                    <a:ln>
                      <a:noFill/>
                    </a:ln>
                  </pic:spPr>
                </pic:pic>
              </a:graphicData>
            </a:graphic>
          </wp:inline>
        </w:drawing>
      </w:r>
      <w:r>
        <w:rPr>
          <w:rFonts w:ascii="Courier New" w:hAnsi="Courier New" w:cs="Courier New"/>
          <w:color w:val="000000"/>
          <w:spacing w:val="2"/>
          <w:sz w:val="20"/>
          <w:szCs w:val="20"/>
        </w:rPr>
        <w:br/>
        <w:t> </w:t>
      </w:r>
      <w:r>
        <w:rPr>
          <w:rFonts w:ascii="Courier New" w:hAnsi="Courier New" w:cs="Courier New"/>
          <w:color w:val="000000"/>
          <w:spacing w:val="2"/>
          <w:sz w:val="20"/>
          <w:szCs w:val="20"/>
        </w:rPr>
        <w:br/>
      </w:r>
      <w:bookmarkStart w:id="142" w:name="z174"/>
      <w:bookmarkEnd w:id="142"/>
      <w:r>
        <w:rPr>
          <w:rFonts w:ascii="Courier New" w:hAnsi="Courier New" w:cs="Courier New"/>
          <w:color w:val="000000"/>
          <w:spacing w:val="2"/>
          <w:sz w:val="20"/>
          <w:szCs w:val="20"/>
        </w:rPr>
        <w:t>      Мұнда М</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 атмосфераға зиянды ингридиенттердің түсуімен байланысты i заттың технологиялық шығарындылар операциялар саны, г/с;</w:t>
      </w:r>
      <w:r>
        <w:rPr>
          <w:rFonts w:ascii="Courier New" w:hAnsi="Courier New" w:cs="Courier New"/>
          <w:color w:val="000000"/>
          <w:spacing w:val="2"/>
          <w:sz w:val="20"/>
          <w:szCs w:val="20"/>
        </w:rPr>
        <w:br/>
      </w:r>
      <w:bookmarkStart w:id="143" w:name="z175"/>
      <w:bookmarkEnd w:id="143"/>
      <w:proofErr w:type="gramStart"/>
      <w:r>
        <w:rPr>
          <w:rFonts w:ascii="Courier New" w:hAnsi="Courier New" w:cs="Courier New"/>
          <w:color w:val="000000"/>
          <w:spacing w:val="2"/>
          <w:sz w:val="20"/>
          <w:szCs w:val="20"/>
        </w:rPr>
        <w:t>      ?</w:t>
      </w:r>
      <w:proofErr w:type="gramEnd"/>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–технологиялық операциялардың ұзақтығы, с;</w:t>
      </w:r>
      <w:r>
        <w:rPr>
          <w:rFonts w:ascii="Courier New" w:hAnsi="Courier New" w:cs="Courier New"/>
          <w:color w:val="000000"/>
          <w:spacing w:val="2"/>
          <w:sz w:val="20"/>
          <w:szCs w:val="20"/>
        </w:rPr>
        <w:br/>
      </w:r>
      <w:bookmarkStart w:id="144" w:name="z176"/>
      <w:bookmarkEnd w:id="144"/>
      <w:r>
        <w:rPr>
          <w:rFonts w:ascii="Courier New" w:hAnsi="Courier New" w:cs="Courier New"/>
          <w:color w:val="000000"/>
          <w:spacing w:val="2"/>
          <w:sz w:val="20"/>
          <w:szCs w:val="20"/>
        </w:rPr>
        <w:t>      Кi – жылына операциялардың саны;</w:t>
      </w:r>
      <w:r>
        <w:rPr>
          <w:rFonts w:ascii="Courier New" w:hAnsi="Courier New" w:cs="Courier New"/>
          <w:color w:val="000000"/>
          <w:spacing w:val="2"/>
          <w:sz w:val="20"/>
          <w:szCs w:val="20"/>
        </w:rPr>
        <w:br/>
      </w:r>
      <w:bookmarkStart w:id="145" w:name="z177"/>
      <w:bookmarkEnd w:id="145"/>
      <w:r>
        <w:rPr>
          <w:rFonts w:ascii="Courier New" w:hAnsi="Courier New" w:cs="Courier New"/>
          <w:color w:val="000000"/>
          <w:spacing w:val="2"/>
          <w:sz w:val="20"/>
          <w:szCs w:val="20"/>
        </w:rPr>
        <w:t>      ni – жылына атмосфераға шығарындылармен операциясы орындалатын аппараттар саны.</w:t>
      </w:r>
      <w:r>
        <w:rPr>
          <w:rFonts w:ascii="Courier New" w:hAnsi="Courier New" w:cs="Courier New"/>
          <w:color w:val="000000"/>
          <w:spacing w:val="2"/>
          <w:sz w:val="20"/>
          <w:szCs w:val="20"/>
        </w:rPr>
        <w:br/>
        <w:t> </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4. КС мен ГЖҚ –ғы шектеулі </w:t>
      </w:r>
      <w:proofErr w:type="gramStart"/>
      <w:r>
        <w:rPr>
          <w:rFonts w:ascii="Courier New" w:hAnsi="Courier New" w:cs="Courier New"/>
          <w:b w:val="0"/>
          <w:bCs w:val="0"/>
          <w:color w:val="1E1E1E"/>
          <w:sz w:val="32"/>
          <w:szCs w:val="32"/>
        </w:rPr>
        <w:t>р</w:t>
      </w:r>
      <w:proofErr w:type="gramEnd"/>
      <w:r>
        <w:rPr>
          <w:rFonts w:ascii="Courier New" w:hAnsi="Courier New" w:cs="Courier New"/>
          <w:b w:val="0"/>
          <w:bCs w:val="0"/>
          <w:color w:val="1E1E1E"/>
          <w:sz w:val="32"/>
          <w:szCs w:val="32"/>
        </w:rPr>
        <w:t>ұқсат етілген және нақты шығарындылардың анықтау</w:t>
      </w:r>
    </w:p>
    <w:p w:rsidR="00897495" w:rsidRDefault="00897495" w:rsidP="00897495">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35. Зиянды заттың шеткі рұқсат етілген шығарындысын суытқан (үрмелі білте, газсыздандыру білтесі) және қыздырған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мұржасы, алауы) шығарындылар көздері үшін есептейді.</w:t>
      </w:r>
      <w:r>
        <w:rPr>
          <w:rFonts w:ascii="Courier New" w:hAnsi="Courier New" w:cs="Courier New"/>
          <w:color w:val="000000"/>
          <w:spacing w:val="2"/>
          <w:sz w:val="20"/>
          <w:szCs w:val="20"/>
        </w:rPr>
        <w:br/>
        <w:t>      36. </w:t>
      </w:r>
      <w:bookmarkStart w:id="146" w:name="z180"/>
      <w:bookmarkEnd w:id="146"/>
      <w:r>
        <w:rPr>
          <w:rFonts w:ascii="Courier New" w:hAnsi="Courier New" w:cs="Courier New"/>
          <w:color w:val="000000"/>
          <w:spacing w:val="2"/>
          <w:sz w:val="20"/>
          <w:szCs w:val="20"/>
        </w:rPr>
        <w:t>Қыздырылған газ ауалы қоспаның шығарындылар үшін ШРШ есебі.</w:t>
      </w:r>
      <w:r>
        <w:rPr>
          <w:rFonts w:ascii="Courier New" w:hAnsi="Courier New" w:cs="Courier New"/>
          <w:color w:val="000000"/>
          <w:spacing w:val="2"/>
          <w:sz w:val="20"/>
          <w:szCs w:val="20"/>
        </w:rPr>
        <w:br/>
      </w:r>
      <w:bookmarkStart w:id="147" w:name="z181"/>
      <w:bookmarkEnd w:id="147"/>
      <w:r>
        <w:rPr>
          <w:rFonts w:ascii="Courier New" w:hAnsi="Courier New" w:cs="Courier New"/>
          <w:color w:val="000000"/>
          <w:spacing w:val="2"/>
          <w:sz w:val="20"/>
          <w:szCs w:val="20"/>
        </w:rPr>
        <w:t>      Атмосфераға зиянды заттың шектеулі рұқсат етілген қыздырмалы шығарындысын (г/с) формула бойынша анықтайды:</w:t>
      </w:r>
      <w:r>
        <w:rPr>
          <w:rFonts w:ascii="Courier New" w:hAnsi="Courier New" w:cs="Courier New"/>
          <w:color w:val="000000"/>
          <w:spacing w:val="2"/>
          <w:sz w:val="20"/>
          <w:szCs w:val="20"/>
        </w:rPr>
        <w:br/>
      </w:r>
      <w:bookmarkStart w:id="148" w:name="z182"/>
      <w:bookmarkEnd w:id="148"/>
      <w:r>
        <w:rPr>
          <w:rFonts w:ascii="Courier New" w:hAnsi="Courier New" w:cs="Courier New"/>
          <w:noProof/>
          <w:color w:val="000000"/>
          <w:spacing w:val="2"/>
          <w:sz w:val="20"/>
          <w:szCs w:val="20"/>
        </w:rPr>
        <w:drawing>
          <wp:inline distT="0" distB="0" distL="0" distR="0">
            <wp:extent cx="2181225" cy="523875"/>
            <wp:effectExtent l="0" t="0" r="9525" b="9525"/>
            <wp:docPr id="34" name="Рисунок 34" descr="http://adilet.zan.kz/files/0913/7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adilet.zan.kz/files/0913/72/10.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81225" cy="523875"/>
                    </a:xfrm>
                    <a:prstGeom prst="rect">
                      <a:avLst/>
                    </a:prstGeom>
                    <a:noFill/>
                    <a:ln>
                      <a:noFill/>
                    </a:ln>
                  </pic:spPr>
                </pic:pic>
              </a:graphicData>
            </a:graphic>
          </wp:inline>
        </w:drawing>
      </w:r>
      <w:r>
        <w:rPr>
          <w:rFonts w:ascii="Courier New" w:hAnsi="Courier New" w:cs="Courier New"/>
          <w:color w:val="000000"/>
          <w:spacing w:val="2"/>
          <w:sz w:val="20"/>
          <w:szCs w:val="20"/>
        </w:rPr>
        <w:br/>
        <w:t>       (4.1.)</w:t>
      </w:r>
      <w:r>
        <w:rPr>
          <w:rFonts w:ascii="Courier New" w:hAnsi="Courier New" w:cs="Courier New"/>
          <w:color w:val="000000"/>
          <w:spacing w:val="2"/>
          <w:sz w:val="20"/>
          <w:szCs w:val="20"/>
        </w:rPr>
        <w:br/>
      </w:r>
      <w:bookmarkStart w:id="149" w:name="z183"/>
      <w:bookmarkEnd w:id="149"/>
      <w:r>
        <w:rPr>
          <w:rFonts w:ascii="Courier New" w:hAnsi="Courier New" w:cs="Courier New"/>
          <w:color w:val="000000"/>
          <w:spacing w:val="2"/>
          <w:sz w:val="20"/>
          <w:szCs w:val="20"/>
        </w:rPr>
        <w:t>      Мұнда ПДК – тұ</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ғын мекендердің атмосфераның жер қасындағы қабатында зиянды заттарының шектеулі рұқсат етілген шоғырлануы, мг/м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150" w:name="z184"/>
      <w:bookmarkEnd w:id="150"/>
      <w:r>
        <w:rPr>
          <w:rFonts w:ascii="Courier New" w:hAnsi="Courier New" w:cs="Courier New"/>
          <w:color w:val="000000"/>
          <w:spacing w:val="2"/>
          <w:sz w:val="20"/>
          <w:szCs w:val="20"/>
        </w:rPr>
        <w:t>      Н – жер деңгей үстіндегі шығарынды көзінің биіктігі, м;</w:t>
      </w:r>
      <w:r>
        <w:rPr>
          <w:rFonts w:ascii="Courier New" w:hAnsi="Courier New" w:cs="Courier New"/>
          <w:color w:val="000000"/>
          <w:spacing w:val="2"/>
          <w:sz w:val="20"/>
          <w:szCs w:val="20"/>
        </w:rPr>
        <w:br/>
      </w:r>
      <w:bookmarkStart w:id="151" w:name="z185"/>
      <w:bookmarkEnd w:id="151"/>
      <w:r>
        <w:rPr>
          <w:rFonts w:ascii="Courier New" w:hAnsi="Courier New" w:cs="Courier New"/>
          <w:color w:val="000000"/>
          <w:spacing w:val="2"/>
          <w:sz w:val="20"/>
          <w:szCs w:val="20"/>
        </w:rPr>
        <w:t>      V1 – қоршаған ауаның және газауалы қоспаның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152" w:name="z186"/>
      <w:bookmarkEnd w:id="152"/>
      <w:r>
        <w:rPr>
          <w:rFonts w:ascii="Courier New" w:hAnsi="Courier New" w:cs="Courier New"/>
          <w:color w:val="000000"/>
          <w:spacing w:val="2"/>
          <w:sz w:val="20"/>
          <w:szCs w:val="20"/>
        </w:rPr>
        <w:t>      ?? – қоршаған ауаның және газ ауалы қоспа температураларының айырмасы, град.;</w:t>
      </w:r>
      <w:r>
        <w:rPr>
          <w:rFonts w:ascii="Courier New" w:hAnsi="Courier New" w:cs="Courier New"/>
          <w:color w:val="000000"/>
          <w:spacing w:val="2"/>
          <w:sz w:val="20"/>
          <w:szCs w:val="20"/>
        </w:rPr>
        <w:br/>
      </w:r>
      <w:bookmarkStart w:id="153" w:name="z187"/>
      <w:bookmarkEnd w:id="153"/>
      <w:r>
        <w:rPr>
          <w:rFonts w:ascii="Courier New" w:hAnsi="Courier New" w:cs="Courier New"/>
          <w:color w:val="000000"/>
          <w:spacing w:val="2"/>
          <w:sz w:val="20"/>
          <w:szCs w:val="20"/>
        </w:rPr>
        <w:t xml:space="preserve">      А </w:t>
      </w:r>
      <w:proofErr w:type="gramStart"/>
      <w:r>
        <w:rPr>
          <w:rFonts w:ascii="Courier New" w:hAnsi="Courier New" w:cs="Courier New"/>
          <w:color w:val="000000"/>
          <w:spacing w:val="2"/>
          <w:sz w:val="20"/>
          <w:szCs w:val="20"/>
        </w:rPr>
        <w:t>–с</w:t>
      </w:r>
      <w:proofErr w:type="gramEnd"/>
      <w:r>
        <w:rPr>
          <w:rFonts w:ascii="Courier New" w:hAnsi="Courier New" w:cs="Courier New"/>
          <w:color w:val="000000"/>
          <w:spacing w:val="2"/>
          <w:sz w:val="20"/>
          <w:szCs w:val="20"/>
        </w:rPr>
        <w:t>тратификация, коэффициенті (С</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w:t>
      </w:r>
      <w:r>
        <w:rPr>
          <w:rFonts w:ascii="Courier New" w:hAnsi="Courier New" w:cs="Courier New"/>
          <w:color w:val="000000"/>
          <w:spacing w:val="2"/>
          <w:sz w:val="15"/>
          <w:szCs w:val="15"/>
          <w:bdr w:val="none" w:sz="0" w:space="0" w:color="auto" w:frame="1"/>
          <w:vertAlign w:val="subscript"/>
        </w:rPr>
        <w:t>3</w:t>
      </w:r>
      <w:r>
        <w:rPr>
          <w:rFonts w:ascii="Courier New" w:hAnsi="Courier New" w:cs="Courier New"/>
          <w:color w:val="000000"/>
          <w:spacing w:val="2"/>
          <w:sz w:val="20"/>
          <w:szCs w:val="20"/>
        </w:rPr>
        <w:t>.мг.град</w:t>
      </w:r>
      <w:r>
        <w:rPr>
          <w:rFonts w:ascii="Courier New" w:hAnsi="Courier New" w:cs="Courier New"/>
          <w:color w:val="000000"/>
          <w:spacing w:val="2"/>
          <w:sz w:val="15"/>
          <w:szCs w:val="15"/>
          <w:bdr w:val="none" w:sz="0" w:space="0" w:color="auto" w:frame="1"/>
          <w:vertAlign w:val="superscript"/>
        </w:rPr>
        <w:t>1</w:t>
      </w:r>
      <w:r>
        <w:rPr>
          <w:rFonts w:ascii="Courier New" w:hAnsi="Courier New" w:cs="Courier New"/>
          <w:color w:val="000000"/>
          <w:spacing w:val="2"/>
          <w:sz w:val="20"/>
          <w:szCs w:val="20"/>
        </w:rPr>
        <w:t>/</w:t>
      </w:r>
      <w:r>
        <w:rPr>
          <w:rFonts w:ascii="Courier New" w:hAnsi="Courier New" w:cs="Courier New"/>
          <w:color w:val="000000"/>
          <w:spacing w:val="2"/>
          <w:sz w:val="15"/>
          <w:szCs w:val="15"/>
          <w:bdr w:val="none" w:sz="0" w:space="0" w:color="auto" w:frame="1"/>
          <w:vertAlign w:val="subscript"/>
        </w:rPr>
        <w:t>3</w:t>
      </w:r>
      <w:r>
        <w:rPr>
          <w:rFonts w:ascii="Courier New" w:hAnsi="Courier New" w:cs="Courier New"/>
          <w:color w:val="000000"/>
          <w:spacing w:val="2"/>
          <w:sz w:val="20"/>
          <w:szCs w:val="20"/>
        </w:rPr>
        <w:t> г.);</w:t>
      </w:r>
      <w:r>
        <w:rPr>
          <w:rFonts w:ascii="Courier New" w:hAnsi="Courier New" w:cs="Courier New"/>
          <w:color w:val="000000"/>
          <w:spacing w:val="2"/>
          <w:sz w:val="20"/>
          <w:szCs w:val="20"/>
        </w:rPr>
        <w:br/>
      </w:r>
      <w:bookmarkStart w:id="154" w:name="z188"/>
      <w:bookmarkEnd w:id="154"/>
      <w:r>
        <w:rPr>
          <w:rFonts w:ascii="Courier New" w:hAnsi="Courier New" w:cs="Courier New"/>
          <w:color w:val="000000"/>
          <w:spacing w:val="2"/>
          <w:sz w:val="20"/>
          <w:szCs w:val="20"/>
        </w:rPr>
        <w:t>      F – ауа атмосферада зиянды заттар қоспаларын есепке алатын өлшеусіз коэффициент;</w:t>
      </w:r>
      <w:r>
        <w:rPr>
          <w:rFonts w:ascii="Courier New" w:hAnsi="Courier New" w:cs="Courier New"/>
          <w:color w:val="000000"/>
          <w:spacing w:val="2"/>
          <w:sz w:val="20"/>
          <w:szCs w:val="20"/>
        </w:rPr>
        <w:br/>
      </w:r>
      <w:bookmarkStart w:id="155" w:name="z189"/>
      <w:bookmarkEnd w:id="155"/>
      <w:r>
        <w:rPr>
          <w:rFonts w:ascii="Courier New" w:hAnsi="Courier New" w:cs="Courier New"/>
          <w:color w:val="000000"/>
          <w:spacing w:val="2"/>
          <w:sz w:val="20"/>
          <w:szCs w:val="20"/>
        </w:rPr>
        <w:t>      m, n – шығарынды көздер сағасынан ауалы қоспаның шығу есепке алатын өлшеусіз коэффиценті;</w:t>
      </w:r>
      <w:r>
        <w:rPr>
          <w:rFonts w:ascii="Courier New" w:hAnsi="Courier New" w:cs="Courier New"/>
          <w:color w:val="000000"/>
          <w:spacing w:val="2"/>
          <w:sz w:val="20"/>
          <w:szCs w:val="20"/>
        </w:rPr>
        <w:br/>
      </w:r>
      <w:bookmarkStart w:id="156" w:name="z190"/>
      <w:bookmarkEnd w:id="156"/>
      <w:r>
        <w:rPr>
          <w:rFonts w:ascii="Courier New" w:hAnsi="Courier New" w:cs="Courier New"/>
          <w:i/>
          <w:iCs/>
          <w:color w:val="000000"/>
          <w:spacing w:val="2"/>
          <w:sz w:val="20"/>
          <w:szCs w:val="20"/>
          <w:bdr w:val="none" w:sz="0" w:space="0" w:color="auto" w:frame="1"/>
        </w:rPr>
        <w:t>      n</w:t>
      </w:r>
      <w:r>
        <w:rPr>
          <w:rFonts w:ascii="Courier New" w:hAnsi="Courier New" w:cs="Courier New"/>
          <w:color w:val="000000"/>
          <w:spacing w:val="2"/>
          <w:sz w:val="20"/>
          <w:szCs w:val="20"/>
        </w:rPr>
        <w:t> – жер бедерін есепке алатын өлшеусіз коэффициент.</w:t>
      </w:r>
      <w:r>
        <w:rPr>
          <w:rFonts w:ascii="Courier New" w:hAnsi="Courier New" w:cs="Courier New"/>
          <w:color w:val="000000"/>
          <w:spacing w:val="2"/>
          <w:sz w:val="20"/>
          <w:szCs w:val="20"/>
        </w:rPr>
        <w:br/>
        <w:t>      37. </w:t>
      </w:r>
      <w:bookmarkStart w:id="157" w:name="z191"/>
      <w:bookmarkEnd w:id="157"/>
      <w:r>
        <w:rPr>
          <w:rFonts w:ascii="Courier New" w:hAnsi="Courier New" w:cs="Courier New"/>
          <w:color w:val="000000"/>
          <w:spacing w:val="2"/>
          <w:sz w:val="20"/>
          <w:szCs w:val="20"/>
        </w:rPr>
        <w:t>?? (</w:t>
      </w:r>
      <w:r>
        <w:rPr>
          <w:rFonts w:ascii="Courier New" w:hAnsi="Courier New" w:cs="Courier New"/>
          <w:color w:val="000000"/>
          <w:spacing w:val="2"/>
          <w:sz w:val="15"/>
          <w:szCs w:val="15"/>
          <w:bdr w:val="none" w:sz="0" w:space="0" w:color="auto" w:frame="1"/>
          <w:vertAlign w:val="superscript"/>
        </w:rPr>
        <w:t>0</w:t>
      </w:r>
      <w:r>
        <w:rPr>
          <w:rFonts w:ascii="Courier New" w:hAnsi="Courier New" w:cs="Courier New"/>
          <w:color w:val="000000"/>
          <w:spacing w:val="2"/>
          <w:sz w:val="20"/>
          <w:szCs w:val="20"/>
        </w:rPr>
        <w:t>C) өлшемді жылдың ең ыстық айының 13 с. сыртқы ауаның орташа температурасы бойынша Та қоршаған атмосфералық ауаның температурасын есепке алып, ал осы өнді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іс үшін қолданатын норматив бойынша Тг га ауалы қоспаның атмосфераға шығарылатын температурасын анықтау керек.</w:t>
      </w:r>
      <w:r>
        <w:rPr>
          <w:rFonts w:ascii="Courier New" w:hAnsi="Courier New" w:cs="Courier New"/>
          <w:color w:val="000000"/>
          <w:spacing w:val="2"/>
          <w:sz w:val="20"/>
          <w:szCs w:val="20"/>
        </w:rPr>
        <w:br/>
        <w:t>      38. </w:t>
      </w:r>
      <w:bookmarkStart w:id="158" w:name="z192"/>
      <w:bookmarkEnd w:id="158"/>
      <w:r>
        <w:rPr>
          <w:rFonts w:ascii="Courier New" w:hAnsi="Courier New" w:cs="Courier New"/>
          <w:color w:val="000000"/>
          <w:spacing w:val="2"/>
          <w:sz w:val="20"/>
          <w:szCs w:val="20"/>
        </w:rPr>
        <w:t>А коэффиценті Орта Азия субтропикалық аймағы үшін (40</w:t>
      </w:r>
      <w:r>
        <w:rPr>
          <w:rFonts w:ascii="Courier New" w:hAnsi="Courier New" w:cs="Courier New"/>
          <w:color w:val="000000"/>
          <w:spacing w:val="2"/>
          <w:sz w:val="15"/>
          <w:szCs w:val="15"/>
          <w:bdr w:val="none" w:sz="0" w:space="0" w:color="auto" w:frame="1"/>
          <w:vertAlign w:val="superscript"/>
        </w:rPr>
        <w:t>0</w:t>
      </w:r>
      <w:r>
        <w:rPr>
          <w:rFonts w:ascii="Courier New" w:hAnsi="Courier New" w:cs="Courier New"/>
          <w:color w:val="000000"/>
          <w:spacing w:val="2"/>
          <w:sz w:val="20"/>
          <w:szCs w:val="20"/>
        </w:rPr>
        <w:t> оңтү</w:t>
      </w:r>
      <w:proofErr w:type="gramStart"/>
      <w:r>
        <w:rPr>
          <w:rFonts w:ascii="Courier New" w:hAnsi="Courier New" w:cs="Courier New"/>
          <w:color w:val="000000"/>
          <w:spacing w:val="2"/>
          <w:sz w:val="20"/>
          <w:szCs w:val="20"/>
        </w:rPr>
        <w:t>ст</w:t>
      </w:r>
      <w:proofErr w:type="gramEnd"/>
      <w:r>
        <w:rPr>
          <w:rFonts w:ascii="Courier New" w:hAnsi="Courier New" w:cs="Courier New"/>
          <w:color w:val="000000"/>
          <w:spacing w:val="2"/>
          <w:sz w:val="20"/>
          <w:szCs w:val="20"/>
        </w:rPr>
        <w:t>ікке қарай о.т.) – 240; Қазақстан үшін – 200 үшін зиянды заттарының шоғырлануы атмосфералық ауада шығарынды көздерінен максималды маңызға жететін қолайсыз метеорологиялық жағдайлар үшін қолдану керек.</w:t>
      </w:r>
      <w:r>
        <w:rPr>
          <w:rFonts w:ascii="Courier New" w:hAnsi="Courier New" w:cs="Courier New"/>
          <w:color w:val="000000"/>
          <w:spacing w:val="2"/>
          <w:sz w:val="20"/>
          <w:szCs w:val="20"/>
        </w:rPr>
        <w:br/>
        <w:t>      39. </w:t>
      </w:r>
      <w:bookmarkStart w:id="159" w:name="z193"/>
      <w:bookmarkEnd w:id="159"/>
      <w:r>
        <w:rPr>
          <w:rFonts w:ascii="Courier New" w:hAnsi="Courier New" w:cs="Courier New"/>
          <w:color w:val="000000"/>
          <w:spacing w:val="2"/>
          <w:sz w:val="20"/>
          <w:szCs w:val="20"/>
        </w:rPr>
        <w:t>F өлшемі – атмосфералық ауада зиянды заттарының тұну жылдамдығын есепке алатын өлшемсіз коэффициенті. Оның маңыздары қабылданатын:</w:t>
      </w:r>
      <w:r>
        <w:rPr>
          <w:rFonts w:ascii="Courier New" w:hAnsi="Courier New" w:cs="Courier New"/>
          <w:color w:val="000000"/>
          <w:spacing w:val="2"/>
          <w:sz w:val="20"/>
          <w:szCs w:val="20"/>
        </w:rPr>
        <w:br/>
      </w:r>
      <w:bookmarkStart w:id="160" w:name="z194"/>
      <w:bookmarkEnd w:id="160"/>
      <w:r>
        <w:rPr>
          <w:rFonts w:ascii="Courier New" w:hAnsi="Courier New" w:cs="Courier New"/>
          <w:color w:val="000000"/>
          <w:spacing w:val="2"/>
          <w:sz w:val="20"/>
          <w:szCs w:val="20"/>
        </w:rPr>
        <w:t>      газ тәрізді зиянды заттар үшін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 xml:space="preserve">ірт газ, көміртек, табиғи газ, меркаптандар, күкіртсутегі, азот қышқылдар және т.б.) және шағын дисперстік аэрозольдер үшін (шаң, күл және т.б., олардың тәртіптік тұну жылдамдығы </w:t>
      </w:r>
      <w:r>
        <w:rPr>
          <w:rFonts w:ascii="Courier New" w:hAnsi="Courier New" w:cs="Courier New"/>
          <w:color w:val="000000"/>
          <w:spacing w:val="2"/>
          <w:sz w:val="20"/>
          <w:szCs w:val="20"/>
        </w:rPr>
        <w:lastRenderedPageBreak/>
        <w:t>нөлге тең) - I;</w:t>
      </w:r>
      <w:r>
        <w:rPr>
          <w:rFonts w:ascii="Courier New" w:hAnsi="Courier New" w:cs="Courier New"/>
          <w:color w:val="000000"/>
          <w:spacing w:val="2"/>
          <w:sz w:val="20"/>
          <w:szCs w:val="20"/>
        </w:rPr>
        <w:br/>
      </w:r>
      <w:bookmarkStart w:id="161" w:name="z195"/>
      <w:bookmarkEnd w:id="161"/>
      <w:r>
        <w:rPr>
          <w:rFonts w:ascii="Courier New" w:hAnsi="Courier New" w:cs="Courier New"/>
          <w:color w:val="000000"/>
          <w:spacing w:val="2"/>
          <w:sz w:val="20"/>
          <w:szCs w:val="20"/>
        </w:rPr>
        <w:t xml:space="preserve">      шаң мен күл үшін </w:t>
      </w:r>
      <w:proofErr w:type="gramStart"/>
      <w:r>
        <w:rPr>
          <w:rFonts w:ascii="Courier New" w:hAnsi="Courier New" w:cs="Courier New"/>
          <w:color w:val="000000"/>
          <w:spacing w:val="2"/>
          <w:sz w:val="20"/>
          <w:szCs w:val="20"/>
        </w:rPr>
        <w:t xml:space="preserve">( </w:t>
      </w:r>
      <w:proofErr w:type="gramEnd"/>
      <w:r>
        <w:rPr>
          <w:rFonts w:ascii="Courier New" w:hAnsi="Courier New" w:cs="Courier New"/>
          <w:color w:val="000000"/>
          <w:spacing w:val="2"/>
          <w:sz w:val="20"/>
          <w:szCs w:val="20"/>
        </w:rPr>
        <w:t>«а» да көрсетілгеннен басқа ), егер орта пайдалану тазарту коэффициенті: 90% кем емес- 2; 75-тен 90% дейін- 2,5; 75% кем- 3тең.</w:t>
      </w:r>
      <w:r>
        <w:rPr>
          <w:rFonts w:ascii="Courier New" w:hAnsi="Courier New" w:cs="Courier New"/>
          <w:color w:val="000000"/>
          <w:spacing w:val="2"/>
          <w:sz w:val="20"/>
          <w:szCs w:val="20"/>
        </w:rPr>
        <w:br/>
        <w:t>      40. </w:t>
      </w:r>
      <w:bookmarkStart w:id="162" w:name="z196"/>
      <w:bookmarkEnd w:id="162"/>
      <w:r>
        <w:rPr>
          <w:rFonts w:ascii="Courier New" w:hAnsi="Courier New" w:cs="Courier New"/>
          <w:color w:val="000000"/>
          <w:spacing w:val="2"/>
          <w:sz w:val="20"/>
          <w:szCs w:val="20"/>
        </w:rPr>
        <w:t>Газ ауалы қоспа көлемін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/с) келесі формула бойынша анықтайды:</w:t>
      </w:r>
      <w:r>
        <w:rPr>
          <w:rFonts w:ascii="Courier New" w:hAnsi="Courier New" w:cs="Courier New"/>
          <w:color w:val="000000"/>
          <w:spacing w:val="2"/>
          <w:sz w:val="20"/>
          <w:szCs w:val="20"/>
        </w:rPr>
        <w:br/>
      </w:r>
      <w:bookmarkStart w:id="163" w:name="z197"/>
      <w:bookmarkEnd w:id="163"/>
      <w:r>
        <w:rPr>
          <w:rFonts w:ascii="Courier New" w:hAnsi="Courier New" w:cs="Courier New"/>
          <w:color w:val="000000"/>
          <w:spacing w:val="2"/>
          <w:sz w:val="20"/>
          <w:szCs w:val="20"/>
        </w:rPr>
        <w:t>      V = ПД</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 w / 4, (4.2.)</w:t>
      </w:r>
      <w:r>
        <w:rPr>
          <w:rFonts w:ascii="Courier New" w:hAnsi="Courier New" w:cs="Courier New"/>
          <w:color w:val="000000"/>
          <w:spacing w:val="2"/>
          <w:sz w:val="20"/>
          <w:szCs w:val="20"/>
        </w:rPr>
        <w:br/>
      </w:r>
      <w:bookmarkStart w:id="164" w:name="z198"/>
      <w:bookmarkEnd w:id="164"/>
      <w:r>
        <w:rPr>
          <w:rFonts w:ascii="Courier New" w:hAnsi="Courier New" w:cs="Courier New"/>
          <w:color w:val="000000"/>
          <w:spacing w:val="2"/>
          <w:sz w:val="20"/>
          <w:szCs w:val="20"/>
        </w:rPr>
        <w:t>      қайда</w:t>
      </w:r>
      <w:proofErr w:type="gramStart"/>
      <w:r>
        <w:rPr>
          <w:rFonts w:ascii="Courier New" w:hAnsi="Courier New" w:cs="Courier New"/>
          <w:color w:val="000000"/>
          <w:spacing w:val="2"/>
          <w:sz w:val="20"/>
          <w:szCs w:val="20"/>
        </w:rPr>
        <w:t xml:space="preserve"> Д</w:t>
      </w:r>
      <w:proofErr w:type="gramEnd"/>
      <w:r>
        <w:rPr>
          <w:rFonts w:ascii="Courier New" w:hAnsi="Courier New" w:cs="Courier New"/>
          <w:color w:val="000000"/>
          <w:spacing w:val="2"/>
          <w:sz w:val="20"/>
          <w:szCs w:val="20"/>
        </w:rPr>
        <w:t xml:space="preserve"> – шығарынды көзінің саға диаметрі м;</w:t>
      </w:r>
      <w:r>
        <w:rPr>
          <w:rFonts w:ascii="Courier New" w:hAnsi="Courier New" w:cs="Courier New"/>
          <w:color w:val="000000"/>
          <w:spacing w:val="2"/>
          <w:sz w:val="20"/>
          <w:szCs w:val="20"/>
        </w:rPr>
        <w:br/>
      </w:r>
      <w:bookmarkStart w:id="165" w:name="z199"/>
      <w:bookmarkEnd w:id="165"/>
      <w:r>
        <w:rPr>
          <w:rFonts w:ascii="Courier New" w:hAnsi="Courier New" w:cs="Courier New"/>
          <w:color w:val="000000"/>
          <w:spacing w:val="2"/>
          <w:sz w:val="20"/>
          <w:szCs w:val="20"/>
        </w:rPr>
        <w:t>      w – шығарынды көзі сағасынан газ ауалы қоспа шығудың орташа жылдамдығы, м/с.</w:t>
      </w:r>
      <w:r>
        <w:rPr>
          <w:rFonts w:ascii="Courier New" w:hAnsi="Courier New" w:cs="Courier New"/>
          <w:color w:val="000000"/>
          <w:spacing w:val="2"/>
          <w:sz w:val="20"/>
          <w:szCs w:val="20"/>
        </w:rPr>
        <w:br/>
      </w:r>
      <w:bookmarkStart w:id="166" w:name="z200"/>
      <w:bookmarkEnd w:id="166"/>
      <w:r>
        <w:rPr>
          <w:rFonts w:ascii="Courier New" w:hAnsi="Courier New" w:cs="Courier New"/>
          <w:color w:val="000000"/>
          <w:spacing w:val="2"/>
          <w:sz w:val="20"/>
          <w:szCs w:val="20"/>
        </w:rPr>
        <w:t>      4.2 формуламен докритикалық аяқталуында шығарындының көзі сағасынан газ ауалы қоспаның шығу жылдамдығын анықтау үшін пайдалануға болады (w).</w:t>
      </w:r>
      <w:r>
        <w:rPr>
          <w:rFonts w:ascii="Courier New" w:hAnsi="Courier New" w:cs="Courier New"/>
          <w:color w:val="000000"/>
          <w:spacing w:val="2"/>
          <w:sz w:val="20"/>
          <w:szCs w:val="20"/>
        </w:rPr>
        <w:br/>
      </w:r>
      <w:bookmarkStart w:id="167" w:name="z201"/>
      <w:bookmarkEnd w:id="167"/>
      <w:r>
        <w:rPr>
          <w:rFonts w:ascii="Courier New" w:hAnsi="Courier New" w:cs="Courier New"/>
          <w:color w:val="000000"/>
          <w:spacing w:val="2"/>
          <w:sz w:val="20"/>
          <w:szCs w:val="20"/>
        </w:rPr>
        <w:t>      Шығарынды көздерінен газ ауалы қоспаның критикалық аяқталуында (м/с) жылдамдығын бойынша анықтайды:</w:t>
      </w:r>
      <w:r>
        <w:rPr>
          <w:rFonts w:ascii="Courier New" w:hAnsi="Courier New" w:cs="Courier New"/>
          <w:color w:val="000000"/>
          <w:spacing w:val="2"/>
          <w:sz w:val="20"/>
          <w:szCs w:val="20"/>
        </w:rPr>
        <w:br/>
      </w:r>
      <w:bookmarkStart w:id="168" w:name="z202"/>
      <w:bookmarkEnd w:id="168"/>
      <w:r>
        <w:rPr>
          <w:rFonts w:ascii="Courier New" w:hAnsi="Courier New" w:cs="Courier New"/>
          <w:noProof/>
          <w:color w:val="000000"/>
          <w:spacing w:val="2"/>
          <w:sz w:val="20"/>
          <w:szCs w:val="20"/>
        </w:rPr>
        <w:drawing>
          <wp:inline distT="0" distB="0" distL="0" distR="0">
            <wp:extent cx="1095375" cy="228600"/>
            <wp:effectExtent l="0" t="0" r="9525" b="0"/>
            <wp:docPr id="33" name="Рисунок 33" descr="http://adilet.zan.kz/files/0913/72/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adilet.zan.kz/files/0913/72/1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95375" cy="228600"/>
                    </a:xfrm>
                    <a:prstGeom prst="rect">
                      <a:avLst/>
                    </a:prstGeom>
                    <a:noFill/>
                    <a:ln>
                      <a:noFill/>
                    </a:ln>
                  </pic:spPr>
                </pic:pic>
              </a:graphicData>
            </a:graphic>
          </wp:inline>
        </w:drawing>
      </w:r>
      <w:r>
        <w:rPr>
          <w:rFonts w:ascii="Courier New" w:hAnsi="Courier New" w:cs="Courier New"/>
          <w:color w:val="000000"/>
          <w:spacing w:val="2"/>
          <w:sz w:val="20"/>
          <w:szCs w:val="20"/>
        </w:rPr>
        <w:br/>
        <w:t>      (4.3.)</w:t>
      </w:r>
      <w:r>
        <w:rPr>
          <w:rFonts w:ascii="Courier New" w:hAnsi="Courier New" w:cs="Courier New"/>
          <w:color w:val="000000"/>
          <w:spacing w:val="2"/>
          <w:sz w:val="20"/>
          <w:szCs w:val="20"/>
        </w:rPr>
        <w:br/>
      </w:r>
      <w:bookmarkStart w:id="169" w:name="z203"/>
      <w:bookmarkEnd w:id="169"/>
      <w:r>
        <w:rPr>
          <w:rFonts w:ascii="Courier New" w:hAnsi="Courier New" w:cs="Courier New"/>
          <w:color w:val="000000"/>
          <w:spacing w:val="2"/>
          <w:sz w:val="20"/>
          <w:szCs w:val="20"/>
        </w:rPr>
        <w:t>      мұнда i</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xml:space="preserve"> – білтеден шыққан кезде газ ауалы қоспаның энтальпиясы, кДж/кг, (Ро * </w:t>
      </w:r>
      <w:proofErr w:type="gramStart"/>
      <w:r>
        <w:rPr>
          <w:rFonts w:ascii="Courier New" w:hAnsi="Courier New" w:cs="Courier New"/>
          <w:color w:val="000000"/>
          <w:spacing w:val="2"/>
          <w:sz w:val="20"/>
          <w:szCs w:val="20"/>
        </w:rPr>
        <w:t>Тр</w:t>
      </w:r>
      <w:proofErr w:type="gramEnd"/>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170" w:name="z204"/>
      <w:bookmarkEnd w:id="170"/>
      <w:r>
        <w:rPr>
          <w:rFonts w:ascii="Courier New" w:hAnsi="Courier New" w:cs="Courier New"/>
          <w:color w:val="000000"/>
          <w:spacing w:val="2"/>
          <w:sz w:val="20"/>
          <w:szCs w:val="20"/>
        </w:rPr>
        <w:t>      i</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-газ ауалы қоспаның пайдалану жағдайында энтальпиясы, кДж/кг (Рр, То)</w:t>
      </w:r>
      <w:proofErr w:type="gramStart"/>
      <w:r>
        <w:rPr>
          <w:rFonts w:ascii="Courier New" w:hAnsi="Courier New" w:cs="Courier New"/>
          <w:color w:val="000000"/>
          <w:spacing w:val="2"/>
          <w:sz w:val="20"/>
          <w:szCs w:val="20"/>
        </w:rPr>
        <w:t>.</w:t>
      </w:r>
      <w:proofErr w:type="gramEnd"/>
      <w:r>
        <w:rPr>
          <w:rFonts w:ascii="Courier New" w:hAnsi="Courier New" w:cs="Courier New"/>
          <w:color w:val="000000"/>
          <w:spacing w:val="2"/>
          <w:sz w:val="20"/>
          <w:szCs w:val="20"/>
        </w:rPr>
        <w:br/>
      </w:r>
      <w:bookmarkStart w:id="171" w:name="z205"/>
      <w:bookmarkEnd w:id="171"/>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г</w:t>
      </w:r>
      <w:proofErr w:type="gramEnd"/>
      <w:r>
        <w:rPr>
          <w:rFonts w:ascii="Courier New" w:hAnsi="Courier New" w:cs="Courier New"/>
          <w:color w:val="000000"/>
          <w:spacing w:val="2"/>
          <w:sz w:val="20"/>
          <w:szCs w:val="20"/>
        </w:rPr>
        <w:t>аз бітуінің пайдалану жағдайлар үшін i1, i2 маңыздары осы Әдістеменің 1 қосымшасына сәйкес </w:t>
      </w:r>
      <w:hyperlink r:id="rId32" w:anchor="z1698" w:history="1">
        <w:r>
          <w:rPr>
            <w:rStyle w:val="a5"/>
            <w:rFonts w:ascii="Courier New" w:hAnsi="Courier New" w:cs="Courier New"/>
            <w:color w:val="073A5E"/>
            <w:spacing w:val="2"/>
            <w:sz w:val="20"/>
            <w:szCs w:val="20"/>
          </w:rPr>
          <w:t>15 кестесіндегі</w:t>
        </w:r>
      </w:hyperlink>
      <w:r>
        <w:rPr>
          <w:rFonts w:ascii="Courier New" w:hAnsi="Courier New" w:cs="Courier New"/>
          <w:color w:val="000000"/>
          <w:spacing w:val="2"/>
          <w:sz w:val="20"/>
          <w:szCs w:val="20"/>
        </w:rPr>
        <w:t>көрсетілген.</w:t>
      </w:r>
      <w:r>
        <w:rPr>
          <w:rFonts w:ascii="Courier New" w:hAnsi="Courier New" w:cs="Courier New"/>
          <w:color w:val="000000"/>
          <w:spacing w:val="2"/>
          <w:sz w:val="20"/>
          <w:szCs w:val="20"/>
        </w:rPr>
        <w:br/>
      </w:r>
      <w:bookmarkStart w:id="172" w:name="z206"/>
      <w:bookmarkEnd w:id="172"/>
      <w:r>
        <w:rPr>
          <w:rFonts w:ascii="Courier New" w:hAnsi="Courier New" w:cs="Courier New"/>
          <w:color w:val="000000"/>
          <w:spacing w:val="2"/>
          <w:sz w:val="20"/>
          <w:szCs w:val="20"/>
        </w:rPr>
        <w:t>      Критикалық жылдамдықтардағы газ қоспаларының көлемін (</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20"/>
          <w:szCs w:val="20"/>
        </w:rPr>
        <w:t>і/с) келесі формула бойынша анықтайды:</w:t>
      </w:r>
      <w:r>
        <w:rPr>
          <w:rFonts w:ascii="Courier New" w:hAnsi="Courier New" w:cs="Courier New"/>
          <w:color w:val="000000"/>
          <w:spacing w:val="2"/>
          <w:sz w:val="20"/>
          <w:szCs w:val="20"/>
        </w:rPr>
        <w:br/>
      </w:r>
      <w:bookmarkStart w:id="173" w:name="z207"/>
      <w:bookmarkEnd w:id="173"/>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 F*w (4.4.)</w:t>
      </w:r>
      <w:r>
        <w:rPr>
          <w:rFonts w:ascii="Courier New" w:hAnsi="Courier New" w:cs="Courier New"/>
          <w:color w:val="000000"/>
          <w:spacing w:val="2"/>
          <w:sz w:val="20"/>
          <w:szCs w:val="20"/>
        </w:rPr>
        <w:br/>
      </w:r>
      <w:bookmarkStart w:id="174" w:name="z208"/>
      <w:bookmarkEnd w:id="174"/>
      <w:r>
        <w:rPr>
          <w:rFonts w:ascii="Courier New" w:hAnsi="Courier New" w:cs="Courier New"/>
          <w:color w:val="000000"/>
          <w:spacing w:val="2"/>
          <w:sz w:val="20"/>
          <w:szCs w:val="20"/>
        </w:rPr>
        <w:t>      мұнда F мәні ПД</w:t>
      </w:r>
      <w:proofErr w:type="gramStart"/>
      <w:r>
        <w:rPr>
          <w:rFonts w:ascii="Courier New" w:hAnsi="Courier New" w:cs="Courier New"/>
          <w:color w:val="000000"/>
          <w:spacing w:val="2"/>
          <w:sz w:val="15"/>
          <w:szCs w:val="15"/>
          <w:bdr w:val="none" w:sz="0" w:space="0" w:color="auto" w:frame="1"/>
          <w:vertAlign w:val="superscript"/>
        </w:rPr>
        <w:t>2</w:t>
      </w:r>
      <w:proofErr w:type="gramEnd"/>
      <w:r>
        <w:rPr>
          <w:rFonts w:ascii="Courier New" w:hAnsi="Courier New" w:cs="Courier New"/>
          <w:color w:val="000000"/>
          <w:spacing w:val="2"/>
          <w:sz w:val="20"/>
          <w:szCs w:val="20"/>
        </w:rPr>
        <w:t> / 4 тең, білте сағаның көлденең қимасының алаңы, м</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175" w:name="z209"/>
      <w:bookmarkEnd w:id="175"/>
      <w:r>
        <w:rPr>
          <w:rFonts w:ascii="Courier New" w:hAnsi="Courier New" w:cs="Courier New"/>
          <w:color w:val="000000"/>
          <w:spacing w:val="2"/>
          <w:sz w:val="20"/>
          <w:szCs w:val="20"/>
        </w:rPr>
        <w:t>      Газ ауалы қоспаның салмақты шығынды (кг/с) формула бойынша анықтайды</w:t>
      </w:r>
      <w:proofErr w:type="gramStart"/>
      <w:r>
        <w:rPr>
          <w:rFonts w:ascii="Courier New" w:hAnsi="Courier New" w:cs="Courier New"/>
          <w:color w:val="000000"/>
          <w:spacing w:val="2"/>
          <w:sz w:val="20"/>
          <w:szCs w:val="20"/>
        </w:rPr>
        <w:t xml:space="preserve"> :</w:t>
      </w:r>
      <w:proofErr w:type="gramEnd"/>
      <w:r>
        <w:rPr>
          <w:rFonts w:ascii="Courier New" w:hAnsi="Courier New" w:cs="Courier New"/>
          <w:color w:val="000000"/>
          <w:spacing w:val="2"/>
          <w:sz w:val="20"/>
          <w:szCs w:val="20"/>
        </w:rPr>
        <w:br/>
      </w:r>
      <w:bookmarkStart w:id="176" w:name="z210"/>
      <w:bookmarkEnd w:id="176"/>
      <w:r>
        <w:rPr>
          <w:rFonts w:ascii="Courier New" w:hAnsi="Courier New" w:cs="Courier New"/>
          <w:color w:val="000000"/>
          <w:spacing w:val="2"/>
          <w:sz w:val="20"/>
          <w:szCs w:val="20"/>
        </w:rPr>
        <w:t>      G =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(4.5.)</w:t>
      </w:r>
      <w:r>
        <w:rPr>
          <w:rFonts w:ascii="Courier New" w:hAnsi="Courier New" w:cs="Courier New"/>
          <w:color w:val="000000"/>
          <w:spacing w:val="2"/>
          <w:sz w:val="20"/>
          <w:szCs w:val="20"/>
        </w:rPr>
        <w:br/>
      </w:r>
      <w:bookmarkStart w:id="177" w:name="z211"/>
      <w:bookmarkEnd w:id="177"/>
      <w:r>
        <w:rPr>
          <w:rFonts w:ascii="Courier New" w:hAnsi="Courier New" w:cs="Courier New"/>
          <w:color w:val="000000"/>
          <w:spacing w:val="2"/>
          <w:sz w:val="20"/>
          <w:szCs w:val="20"/>
        </w:rPr>
        <w:t>      мұнда ?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раб, Т раб).</w:t>
      </w:r>
      <w:r>
        <w:rPr>
          <w:rFonts w:ascii="Courier New" w:hAnsi="Courier New" w:cs="Courier New"/>
          <w:color w:val="000000"/>
          <w:spacing w:val="2"/>
          <w:sz w:val="20"/>
          <w:szCs w:val="20"/>
        </w:rPr>
        <w:br/>
      </w:r>
      <w:bookmarkStart w:id="178" w:name="z212"/>
      <w:bookmarkEnd w:id="178"/>
      <w:r>
        <w:rPr>
          <w:rFonts w:ascii="Courier New" w:hAnsi="Courier New" w:cs="Courier New"/>
          <w:color w:val="000000"/>
          <w:spacing w:val="2"/>
          <w:sz w:val="20"/>
          <w:szCs w:val="20"/>
        </w:rPr>
        <w:t>      Газ ауалы қоспа көлемін анықтау әдістері V</w:t>
      </w:r>
      <w:r>
        <w:rPr>
          <w:rFonts w:ascii="Courier New" w:hAnsi="Courier New" w:cs="Courier New"/>
          <w:color w:val="000000"/>
          <w:spacing w:val="2"/>
          <w:sz w:val="15"/>
          <w:szCs w:val="15"/>
          <w:bdr w:val="none" w:sz="0" w:space="0" w:color="auto" w:frame="1"/>
          <w:vertAlign w:val="subscript"/>
        </w:rPr>
        <w:t>1</w:t>
      </w:r>
      <w:r>
        <w:rPr>
          <w:rFonts w:ascii="Courier New" w:hAnsi="Courier New" w:cs="Courier New"/>
          <w:color w:val="000000"/>
          <w:spacing w:val="2"/>
          <w:sz w:val="20"/>
          <w:szCs w:val="20"/>
        </w:rPr>
        <w:t>, w өлшеуіне мүмкін болмаса түрлі көздер үшін 3 тарауында көрсетілген.</w:t>
      </w:r>
      <w:r>
        <w:rPr>
          <w:rFonts w:ascii="Courier New" w:hAnsi="Courier New" w:cs="Courier New"/>
          <w:color w:val="000000"/>
          <w:spacing w:val="2"/>
          <w:sz w:val="20"/>
          <w:szCs w:val="20"/>
        </w:rPr>
        <w:br/>
        <w:t>      41. </w:t>
      </w:r>
      <w:bookmarkStart w:id="179" w:name="z213"/>
      <w:bookmarkEnd w:id="179"/>
      <w:r>
        <w:rPr>
          <w:rFonts w:ascii="Courier New" w:hAnsi="Courier New" w:cs="Courier New"/>
          <w:color w:val="000000"/>
          <w:spacing w:val="2"/>
          <w:sz w:val="20"/>
          <w:szCs w:val="20"/>
        </w:rPr>
        <w:t>m өлшеусіз коэффицент маңызын келесі формула бойынша анықтайды:</w:t>
      </w:r>
      <w:r>
        <w:rPr>
          <w:rFonts w:ascii="Courier New" w:hAnsi="Courier New" w:cs="Courier New"/>
          <w:color w:val="000000"/>
          <w:spacing w:val="2"/>
          <w:sz w:val="20"/>
          <w:szCs w:val="20"/>
        </w:rPr>
        <w:br/>
      </w:r>
      <w:bookmarkStart w:id="180" w:name="z214"/>
      <w:bookmarkEnd w:id="180"/>
      <w:r>
        <w:rPr>
          <w:rFonts w:ascii="Courier New" w:hAnsi="Courier New" w:cs="Courier New"/>
          <w:noProof/>
          <w:color w:val="000000"/>
          <w:spacing w:val="2"/>
          <w:sz w:val="20"/>
          <w:szCs w:val="20"/>
        </w:rPr>
        <w:drawing>
          <wp:inline distT="0" distB="0" distL="0" distR="0">
            <wp:extent cx="1800225" cy="447675"/>
            <wp:effectExtent l="0" t="0" r="9525" b="9525"/>
            <wp:docPr id="32" name="Рисунок 32" descr="http://adilet.zan.kz/files/0913/72/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adilet.zan.kz/files/0913/72/12.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00225" cy="447675"/>
                    </a:xfrm>
                    <a:prstGeom prst="rect">
                      <a:avLst/>
                    </a:prstGeom>
                    <a:noFill/>
                    <a:ln>
                      <a:noFill/>
                    </a:ln>
                  </pic:spPr>
                </pic:pic>
              </a:graphicData>
            </a:graphic>
          </wp:inline>
        </w:drawing>
      </w:r>
      <w:r>
        <w:rPr>
          <w:rFonts w:ascii="Courier New" w:hAnsi="Courier New" w:cs="Courier New"/>
          <w:color w:val="000000"/>
          <w:spacing w:val="2"/>
          <w:sz w:val="20"/>
          <w:szCs w:val="20"/>
        </w:rPr>
        <w:br/>
        <w:t>      (4.6.)</w:t>
      </w:r>
      <w:r>
        <w:rPr>
          <w:rFonts w:ascii="Courier New" w:hAnsi="Courier New" w:cs="Courier New"/>
          <w:color w:val="000000"/>
          <w:spacing w:val="2"/>
          <w:sz w:val="20"/>
          <w:szCs w:val="20"/>
        </w:rPr>
        <w:br/>
      </w:r>
      <w:bookmarkStart w:id="181" w:name="z215"/>
      <w:bookmarkEnd w:id="181"/>
      <w:r>
        <w:rPr>
          <w:rFonts w:ascii="Courier New" w:hAnsi="Courier New" w:cs="Courier New"/>
          <w:color w:val="000000"/>
          <w:spacing w:val="2"/>
          <w:sz w:val="20"/>
          <w:szCs w:val="20"/>
        </w:rPr>
        <w:t>      қайда келесі формула бойынш</w:t>
      </w:r>
      <w:proofErr w:type="gramStart"/>
      <w:r>
        <w:rPr>
          <w:rFonts w:ascii="Courier New" w:hAnsi="Courier New" w:cs="Courier New"/>
          <w:color w:val="000000"/>
          <w:spacing w:val="2"/>
          <w:sz w:val="20"/>
          <w:szCs w:val="20"/>
        </w:rPr>
        <w:t>а(</w:t>
      </w:r>
      <w:proofErr w:type="gramEnd"/>
      <w:r>
        <w:rPr>
          <w:rFonts w:ascii="Courier New" w:hAnsi="Courier New" w:cs="Courier New"/>
          <w:color w:val="000000"/>
          <w:spacing w:val="2"/>
          <w:sz w:val="20"/>
          <w:szCs w:val="20"/>
        </w:rPr>
        <w:t>м/сІ град) анықталатын f – параметр:</w:t>
      </w:r>
      <w:r>
        <w:rPr>
          <w:rFonts w:ascii="Courier New" w:hAnsi="Courier New" w:cs="Courier New"/>
          <w:color w:val="000000"/>
          <w:spacing w:val="2"/>
          <w:sz w:val="20"/>
          <w:szCs w:val="20"/>
        </w:rPr>
        <w:br/>
      </w:r>
      <w:bookmarkStart w:id="182" w:name="z216"/>
      <w:bookmarkEnd w:id="182"/>
      <w:r>
        <w:rPr>
          <w:rFonts w:ascii="Courier New" w:hAnsi="Courier New" w:cs="Courier New"/>
          <w:noProof/>
          <w:color w:val="000000"/>
          <w:spacing w:val="2"/>
          <w:sz w:val="20"/>
          <w:szCs w:val="20"/>
        </w:rPr>
        <w:drawing>
          <wp:inline distT="0" distB="0" distL="0" distR="0">
            <wp:extent cx="114300" cy="219075"/>
            <wp:effectExtent l="0" t="0" r="0" b="9525"/>
            <wp:docPr id="31" name="Рисунок 31" descr="http://adilet.zan.kz/files/0913/7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adilet.zan.kz/files/0913/72/13.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rFonts w:ascii="Courier New" w:hAnsi="Courier New" w:cs="Courier New"/>
          <w:color w:val="000000"/>
          <w:spacing w:val="2"/>
          <w:sz w:val="20"/>
          <w:szCs w:val="20"/>
        </w:rPr>
        <w:br/>
      </w:r>
      <w:r>
        <w:rPr>
          <w:rFonts w:ascii="Courier New" w:hAnsi="Courier New" w:cs="Courier New"/>
          <w:noProof/>
          <w:color w:val="000000"/>
          <w:spacing w:val="2"/>
          <w:sz w:val="20"/>
          <w:szCs w:val="20"/>
        </w:rPr>
        <w:drawing>
          <wp:inline distT="0" distB="0" distL="0" distR="0">
            <wp:extent cx="1066800" cy="419100"/>
            <wp:effectExtent l="0" t="0" r="0" b="0"/>
            <wp:docPr id="30" name="Рисунок 30" descr="http://adilet.zan.kz/files/0913/7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adilet.zan.kz/files/0913/72/14.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066800" cy="419100"/>
                    </a:xfrm>
                    <a:prstGeom prst="rect">
                      <a:avLst/>
                    </a:prstGeom>
                    <a:noFill/>
                    <a:ln>
                      <a:noFill/>
                    </a:ln>
                  </pic:spPr>
                </pic:pic>
              </a:graphicData>
            </a:graphic>
          </wp:inline>
        </w:drawing>
      </w:r>
      <w:r>
        <w:rPr>
          <w:rFonts w:ascii="Courier New" w:hAnsi="Courier New" w:cs="Courier New"/>
          <w:color w:val="000000"/>
          <w:spacing w:val="2"/>
          <w:sz w:val="20"/>
          <w:szCs w:val="20"/>
        </w:rPr>
        <w:br/>
        <w:t>       (4.7.)</w:t>
      </w:r>
      <w:r>
        <w:rPr>
          <w:rFonts w:ascii="Courier New" w:hAnsi="Courier New" w:cs="Courier New"/>
          <w:color w:val="000000"/>
          <w:spacing w:val="2"/>
          <w:sz w:val="20"/>
          <w:szCs w:val="20"/>
        </w:rPr>
        <w:br/>
        <w:t>      42. </w:t>
      </w:r>
      <w:bookmarkStart w:id="183" w:name="z217"/>
      <w:bookmarkEnd w:id="183"/>
      <w:r>
        <w:rPr>
          <w:rFonts w:ascii="Courier New" w:hAnsi="Courier New" w:cs="Courier New"/>
          <w:color w:val="000000"/>
          <w:spacing w:val="2"/>
          <w:sz w:val="20"/>
          <w:szCs w:val="20"/>
        </w:rPr>
        <w:t>n өлшеусіз коэффицент маңызын келесі маңыздар бойынша анықтайды:</w:t>
      </w:r>
      <w:r>
        <w:rPr>
          <w:rFonts w:ascii="Courier New" w:hAnsi="Courier New" w:cs="Courier New"/>
          <w:color w:val="000000"/>
          <w:spacing w:val="2"/>
          <w:sz w:val="20"/>
          <w:szCs w:val="20"/>
        </w:rPr>
        <w:br/>
      </w:r>
      <w:bookmarkStart w:id="184" w:name="z218"/>
      <w:bookmarkEnd w:id="184"/>
      <w:r>
        <w:rPr>
          <w:rFonts w:ascii="Courier New" w:hAnsi="Courier New" w:cs="Courier New"/>
          <w:color w:val="000000"/>
          <w:spacing w:val="2"/>
          <w:sz w:val="20"/>
          <w:szCs w:val="20"/>
        </w:rPr>
        <w:t>      ?м?0,3 n = 3 (4.8.)</w:t>
      </w:r>
      <w:r>
        <w:rPr>
          <w:rFonts w:ascii="Courier New" w:hAnsi="Courier New" w:cs="Courier New"/>
          <w:color w:val="000000"/>
          <w:spacing w:val="2"/>
          <w:sz w:val="20"/>
          <w:szCs w:val="20"/>
        </w:rPr>
        <w:br/>
      </w:r>
      <w:bookmarkStart w:id="185" w:name="z219"/>
      <w:bookmarkEnd w:id="185"/>
      <w:r>
        <w:rPr>
          <w:rFonts w:ascii="Courier New" w:hAnsi="Courier New" w:cs="Courier New"/>
          <w:color w:val="000000"/>
          <w:spacing w:val="2"/>
          <w:sz w:val="20"/>
          <w:szCs w:val="20"/>
        </w:rPr>
        <w:t>      0,3‹?м?2 n=3- </w:t>
      </w:r>
      <w:r>
        <w:rPr>
          <w:rFonts w:ascii="Courier New" w:hAnsi="Courier New" w:cs="Courier New"/>
          <w:noProof/>
          <w:color w:val="000000"/>
          <w:spacing w:val="2"/>
          <w:sz w:val="20"/>
          <w:szCs w:val="20"/>
        </w:rPr>
        <w:drawing>
          <wp:inline distT="0" distB="0" distL="0" distR="0">
            <wp:extent cx="1447800" cy="257175"/>
            <wp:effectExtent l="0" t="0" r="0" b="9525"/>
            <wp:docPr id="29" name="Рисунок 29" descr="http://adilet.zan.kz/files/0913/72/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adilet.zan.kz/files/0913/72/15.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47800" cy="257175"/>
                    </a:xfrm>
                    <a:prstGeom prst="rect">
                      <a:avLst/>
                    </a:prstGeom>
                    <a:noFill/>
                    <a:ln>
                      <a:noFill/>
                    </a:ln>
                  </pic:spPr>
                </pic:pic>
              </a:graphicData>
            </a:graphic>
          </wp:inline>
        </w:drawing>
      </w:r>
      <w:r>
        <w:rPr>
          <w:rFonts w:ascii="Courier New" w:hAnsi="Courier New" w:cs="Courier New"/>
          <w:color w:val="000000"/>
          <w:spacing w:val="2"/>
          <w:sz w:val="20"/>
          <w:szCs w:val="20"/>
        </w:rPr>
        <w:br/>
        <w:t>(4.9.)</w:t>
      </w:r>
      <w:r>
        <w:rPr>
          <w:rFonts w:ascii="Courier New" w:hAnsi="Courier New" w:cs="Courier New"/>
          <w:color w:val="000000"/>
          <w:spacing w:val="2"/>
          <w:sz w:val="20"/>
          <w:szCs w:val="20"/>
        </w:rPr>
        <w:br/>
      </w:r>
      <w:bookmarkStart w:id="186" w:name="z220"/>
      <w:bookmarkEnd w:id="186"/>
      <w:proofErr w:type="gramStart"/>
      <w:r>
        <w:rPr>
          <w:rFonts w:ascii="Courier New" w:hAnsi="Courier New" w:cs="Courier New"/>
          <w:color w:val="000000"/>
          <w:spacing w:val="2"/>
          <w:sz w:val="20"/>
          <w:szCs w:val="20"/>
        </w:rPr>
        <w:t>      ?</w:t>
      </w:r>
      <w:proofErr w:type="gramEnd"/>
      <w:r>
        <w:rPr>
          <w:rFonts w:ascii="Courier New" w:hAnsi="Courier New" w:cs="Courier New"/>
          <w:color w:val="000000"/>
          <w:spacing w:val="2"/>
          <w:sz w:val="20"/>
          <w:szCs w:val="20"/>
        </w:rPr>
        <w:t xml:space="preserve"> м &gt; 2 n = 1 (4.10.)</w:t>
      </w:r>
      <w:r>
        <w:rPr>
          <w:rFonts w:ascii="Courier New" w:hAnsi="Courier New" w:cs="Courier New"/>
          <w:color w:val="000000"/>
          <w:spacing w:val="2"/>
          <w:sz w:val="20"/>
          <w:szCs w:val="20"/>
        </w:rPr>
        <w:br/>
      </w:r>
      <w:bookmarkStart w:id="187" w:name="z221"/>
      <w:bookmarkEnd w:id="187"/>
      <w:r>
        <w:rPr>
          <w:rFonts w:ascii="Courier New" w:hAnsi="Courier New" w:cs="Courier New"/>
          <w:color w:val="000000"/>
          <w:spacing w:val="2"/>
          <w:sz w:val="20"/>
          <w:szCs w:val="20"/>
        </w:rPr>
        <w:t xml:space="preserve">      Осы кезде </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20"/>
          <w:szCs w:val="20"/>
        </w:rPr>
        <w:t xml:space="preserve"> (м/с) келесі формула бойынша есептеп шығарады:</w:t>
      </w:r>
      <w:r>
        <w:rPr>
          <w:rFonts w:ascii="Courier New" w:hAnsi="Courier New" w:cs="Courier New"/>
          <w:color w:val="000000"/>
          <w:spacing w:val="2"/>
          <w:sz w:val="20"/>
          <w:szCs w:val="20"/>
        </w:rPr>
        <w:br/>
      </w:r>
      <w:bookmarkStart w:id="188" w:name="z222"/>
      <w:bookmarkEnd w:id="188"/>
      <w:r>
        <w:rPr>
          <w:rFonts w:ascii="Courier New" w:hAnsi="Courier New" w:cs="Courier New"/>
          <w:noProof/>
          <w:color w:val="000000"/>
          <w:spacing w:val="2"/>
          <w:sz w:val="20"/>
          <w:szCs w:val="20"/>
        </w:rPr>
        <w:drawing>
          <wp:inline distT="0" distB="0" distL="0" distR="0">
            <wp:extent cx="1257300" cy="447675"/>
            <wp:effectExtent l="0" t="0" r="0" b="9525"/>
            <wp:docPr id="28" name="Рисунок 28" descr="http://adilet.zan.kz/files/0913/72/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adilet.zan.kz/files/0913/72/16.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57300" cy="447675"/>
                    </a:xfrm>
                    <a:prstGeom prst="rect">
                      <a:avLst/>
                    </a:prstGeom>
                    <a:noFill/>
                    <a:ln>
                      <a:noFill/>
                    </a:ln>
                  </pic:spPr>
                </pic:pic>
              </a:graphicData>
            </a:graphic>
          </wp:inline>
        </w:drawing>
      </w:r>
      <w:r>
        <w:rPr>
          <w:rFonts w:ascii="Courier New" w:hAnsi="Courier New" w:cs="Courier New"/>
          <w:color w:val="000000"/>
          <w:spacing w:val="2"/>
          <w:sz w:val="20"/>
          <w:szCs w:val="20"/>
        </w:rPr>
        <w:br/>
        <w:t>      (4.11)</w:t>
      </w:r>
      <w:r>
        <w:rPr>
          <w:rFonts w:ascii="Courier New" w:hAnsi="Courier New" w:cs="Courier New"/>
          <w:color w:val="000000"/>
          <w:spacing w:val="2"/>
          <w:sz w:val="20"/>
          <w:szCs w:val="20"/>
        </w:rPr>
        <w:br/>
        <w:t>      43. </w:t>
      </w:r>
      <w:bookmarkStart w:id="189" w:name="z223"/>
      <w:bookmarkEnd w:id="189"/>
      <w:r>
        <w:rPr>
          <w:rFonts w:ascii="Courier New" w:hAnsi="Courier New" w:cs="Courier New"/>
          <w:color w:val="000000"/>
          <w:spacing w:val="2"/>
          <w:sz w:val="20"/>
          <w:szCs w:val="20"/>
        </w:rPr>
        <w:t xml:space="preserve">егер шығу көзінен мұржалардың 50 биіктік радиустағы жер </w:t>
      </w:r>
      <w:r>
        <w:rPr>
          <w:rFonts w:ascii="Courier New" w:hAnsi="Courier New" w:cs="Courier New"/>
          <w:color w:val="000000"/>
          <w:spacing w:val="2"/>
          <w:sz w:val="20"/>
          <w:szCs w:val="20"/>
        </w:rPr>
        <w:lastRenderedPageBreak/>
        <w:t>белгілердің ауысуы 1 км 50 м аспаса, n өлшеусіз коэффицент өлшемін 1 тең деп қабылдайды.</w:t>
      </w:r>
      <w:r>
        <w:rPr>
          <w:rFonts w:ascii="Courier New" w:hAnsi="Courier New" w:cs="Courier New"/>
          <w:color w:val="000000"/>
          <w:spacing w:val="2"/>
          <w:sz w:val="20"/>
          <w:szCs w:val="20"/>
        </w:rPr>
        <w:br/>
        <w:t>      44. </w:t>
      </w:r>
      <w:bookmarkStart w:id="190" w:name="z224"/>
      <w:bookmarkEnd w:id="190"/>
      <w:r>
        <w:rPr>
          <w:rFonts w:ascii="Courier New" w:hAnsi="Courier New" w:cs="Courier New"/>
          <w:color w:val="000000"/>
          <w:spacing w:val="2"/>
          <w:sz w:val="20"/>
          <w:szCs w:val="20"/>
        </w:rPr>
        <w:t xml:space="preserve">Суық шығарындының шектеулі </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ұқсат етілген есебі.</w:t>
      </w:r>
      <w:r>
        <w:rPr>
          <w:rFonts w:ascii="Courier New" w:hAnsi="Courier New" w:cs="Courier New"/>
          <w:color w:val="000000"/>
          <w:spacing w:val="2"/>
          <w:sz w:val="20"/>
          <w:szCs w:val="20"/>
        </w:rPr>
        <w:br/>
        <w:t>      45. </w:t>
      </w:r>
      <w:bookmarkStart w:id="191" w:name="z225"/>
      <w:bookmarkEnd w:id="191"/>
      <w:r>
        <w:rPr>
          <w:rFonts w:ascii="Courier New" w:hAnsi="Courier New" w:cs="Courier New"/>
          <w:color w:val="000000"/>
          <w:spacing w:val="2"/>
          <w:sz w:val="20"/>
          <w:szCs w:val="20"/>
        </w:rPr>
        <w:t>суық шығарынды кезең үшін(г/с) зиянды заттарының ШРШ өлшемін келесі формула бойынша анықтайды:</w:t>
      </w:r>
      <w:r>
        <w:rPr>
          <w:rFonts w:ascii="Courier New" w:hAnsi="Courier New" w:cs="Courier New"/>
          <w:color w:val="000000"/>
          <w:spacing w:val="2"/>
          <w:sz w:val="20"/>
          <w:szCs w:val="20"/>
        </w:rPr>
        <w:br/>
      </w:r>
      <w:bookmarkStart w:id="192" w:name="z226"/>
      <w:bookmarkEnd w:id="192"/>
      <w:r>
        <w:rPr>
          <w:rFonts w:ascii="Courier New" w:hAnsi="Courier New" w:cs="Courier New"/>
          <w:noProof/>
          <w:color w:val="000000"/>
          <w:spacing w:val="2"/>
          <w:sz w:val="20"/>
          <w:szCs w:val="20"/>
        </w:rPr>
        <w:drawing>
          <wp:inline distT="0" distB="0" distL="0" distR="0">
            <wp:extent cx="1685925" cy="457200"/>
            <wp:effectExtent l="0" t="0" r="9525" b="0"/>
            <wp:docPr id="27" name="Рисунок 27" descr="http://adilet.zan.kz/files/0913/7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adilet.zan.kz/files/0913/72/17.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85925" cy="457200"/>
                    </a:xfrm>
                    <a:prstGeom prst="rect">
                      <a:avLst/>
                    </a:prstGeom>
                    <a:noFill/>
                    <a:ln>
                      <a:noFill/>
                    </a:ln>
                  </pic:spPr>
                </pic:pic>
              </a:graphicData>
            </a:graphic>
          </wp:inline>
        </w:drawing>
      </w:r>
      <w:r>
        <w:rPr>
          <w:rFonts w:ascii="Courier New" w:hAnsi="Courier New" w:cs="Courier New"/>
          <w:color w:val="000000"/>
          <w:spacing w:val="2"/>
          <w:sz w:val="20"/>
          <w:szCs w:val="20"/>
        </w:rPr>
        <w:br/>
        <w:t>       (4.12.)</w:t>
      </w:r>
      <w:r>
        <w:rPr>
          <w:rFonts w:ascii="Courier New" w:hAnsi="Courier New" w:cs="Courier New"/>
          <w:color w:val="000000"/>
          <w:spacing w:val="2"/>
          <w:sz w:val="20"/>
          <w:szCs w:val="20"/>
        </w:rPr>
        <w:br/>
      </w:r>
      <w:bookmarkStart w:id="193" w:name="z227"/>
      <w:bookmarkEnd w:id="193"/>
      <w:r>
        <w:rPr>
          <w:rFonts w:ascii="Courier New" w:hAnsi="Courier New" w:cs="Courier New"/>
          <w:color w:val="000000"/>
          <w:spacing w:val="2"/>
          <w:sz w:val="20"/>
          <w:szCs w:val="20"/>
        </w:rPr>
        <w:t>      V1 газ ауалы қоспа көлемін 3 тарауда көрсетілген формулалар бойынша анықтайды.</w:t>
      </w:r>
      <w:r>
        <w:rPr>
          <w:rFonts w:ascii="Courier New" w:hAnsi="Courier New" w:cs="Courier New"/>
          <w:color w:val="000000"/>
          <w:spacing w:val="2"/>
          <w:sz w:val="20"/>
          <w:szCs w:val="20"/>
        </w:rPr>
        <w:br/>
        <w:t>      46. </w:t>
      </w:r>
      <w:bookmarkStart w:id="194" w:name="z228"/>
      <w:bookmarkEnd w:id="194"/>
      <w:r>
        <w:rPr>
          <w:rFonts w:ascii="Courier New" w:hAnsi="Courier New" w:cs="Courier New"/>
          <w:color w:val="000000"/>
          <w:spacing w:val="2"/>
          <w:sz w:val="20"/>
          <w:szCs w:val="20"/>
        </w:rPr>
        <w:t>А коэффициенті (4.12.) формулада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мг/</w:t>
      </w:r>
      <w:proofErr w:type="gramStart"/>
      <w:r>
        <w:rPr>
          <w:rFonts w:ascii="Courier New" w:hAnsi="Courier New" w:cs="Courier New"/>
          <w:color w:val="000000"/>
          <w:spacing w:val="2"/>
          <w:sz w:val="20"/>
          <w:szCs w:val="20"/>
        </w:rPr>
        <w:t>г б</w:t>
      </w:r>
      <w:proofErr w:type="gramEnd"/>
      <w:r>
        <w:rPr>
          <w:rFonts w:ascii="Courier New" w:hAnsi="Courier New" w:cs="Courier New"/>
          <w:color w:val="000000"/>
          <w:spacing w:val="2"/>
          <w:sz w:val="20"/>
          <w:szCs w:val="20"/>
        </w:rPr>
        <w:t xml:space="preserve">іркелкілігімен. </w:t>
      </w:r>
      <w:proofErr w:type="gramStart"/>
      <w:r>
        <w:rPr>
          <w:rFonts w:ascii="Courier New" w:hAnsi="Courier New" w:cs="Courier New"/>
          <w:color w:val="000000"/>
          <w:spacing w:val="2"/>
          <w:sz w:val="20"/>
          <w:szCs w:val="20"/>
        </w:rPr>
        <w:t>Ел аумағындағы шығу көзінен орналасуынан оның маңыздарының тәуелдігі қызған шығарындылардағы.</w:t>
      </w:r>
      <w:r>
        <w:rPr>
          <w:rFonts w:ascii="Courier New" w:hAnsi="Courier New" w:cs="Courier New"/>
          <w:color w:val="000000"/>
          <w:spacing w:val="2"/>
          <w:sz w:val="20"/>
          <w:szCs w:val="20"/>
        </w:rPr>
        <w:br/>
        <w:t>      47. </w:t>
      </w:r>
      <w:bookmarkStart w:id="195" w:name="z229"/>
      <w:bookmarkEnd w:id="195"/>
      <w:r>
        <w:rPr>
          <w:rFonts w:ascii="Courier New" w:hAnsi="Courier New" w:cs="Courier New"/>
          <w:color w:val="000000"/>
          <w:spacing w:val="2"/>
          <w:sz w:val="20"/>
          <w:szCs w:val="20"/>
        </w:rPr>
        <w:t>n өлшеусіз коэффициентін төмендегі формула (м/с) бойынша есептеп шығаратын м параметр өлшеміне байланысты (4.5.)4.7) формулар бойынша анықтайды:</w:t>
      </w:r>
      <w:r>
        <w:rPr>
          <w:rFonts w:ascii="Courier New" w:hAnsi="Courier New" w:cs="Courier New"/>
          <w:color w:val="000000"/>
          <w:spacing w:val="2"/>
          <w:sz w:val="20"/>
          <w:szCs w:val="20"/>
        </w:rPr>
        <w:br/>
      </w:r>
      <w:bookmarkStart w:id="196" w:name="z230"/>
      <w:bookmarkEnd w:id="196"/>
      <w:r>
        <w:rPr>
          <w:rFonts w:ascii="Courier New" w:hAnsi="Courier New" w:cs="Courier New"/>
          <w:color w:val="000000"/>
          <w:spacing w:val="2"/>
          <w:sz w:val="20"/>
          <w:szCs w:val="20"/>
        </w:rPr>
        <w:t>      ?м=1,3</w:t>
      </w:r>
      <w:r>
        <w:rPr>
          <w:rFonts w:ascii="Courier New" w:hAnsi="Courier New" w:cs="Courier New"/>
          <w:noProof/>
          <w:color w:val="000000"/>
          <w:spacing w:val="2"/>
          <w:sz w:val="20"/>
          <w:szCs w:val="20"/>
        </w:rPr>
        <w:drawing>
          <wp:inline distT="0" distB="0" distL="0" distR="0">
            <wp:extent cx="495300" cy="390525"/>
            <wp:effectExtent l="0" t="0" r="0" b="9525"/>
            <wp:docPr id="26" name="Рисунок 26" descr="http://adilet.zan.kz/files/0913/7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adilet.zan.kz/files/0913/72/18.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r>
        <w:rPr>
          <w:rFonts w:ascii="Courier New" w:hAnsi="Courier New" w:cs="Courier New"/>
          <w:color w:val="000000"/>
          <w:spacing w:val="2"/>
          <w:sz w:val="20"/>
          <w:szCs w:val="20"/>
        </w:rPr>
        <w:br/>
        <w:t>(4.13.)</w:t>
      </w:r>
      <w:r>
        <w:rPr>
          <w:rFonts w:ascii="Courier New" w:hAnsi="Courier New" w:cs="Courier New"/>
          <w:color w:val="000000"/>
          <w:spacing w:val="2"/>
          <w:sz w:val="20"/>
          <w:szCs w:val="20"/>
        </w:rPr>
        <w:br/>
        <w:t>      48.</w:t>
      </w:r>
      <w:proofErr w:type="gramEnd"/>
      <w:r>
        <w:rPr>
          <w:rFonts w:ascii="Courier New" w:hAnsi="Courier New" w:cs="Courier New"/>
          <w:color w:val="000000"/>
          <w:spacing w:val="2"/>
          <w:sz w:val="20"/>
          <w:szCs w:val="20"/>
        </w:rPr>
        <w:t> </w:t>
      </w:r>
      <w:bookmarkStart w:id="197" w:name="z231"/>
      <w:bookmarkEnd w:id="197"/>
      <w:r>
        <w:rPr>
          <w:rFonts w:ascii="Courier New" w:hAnsi="Courier New" w:cs="Courier New"/>
          <w:color w:val="000000"/>
          <w:spacing w:val="2"/>
          <w:sz w:val="20"/>
          <w:szCs w:val="20"/>
        </w:rPr>
        <w:t>Зиянды заттар шығарындылардың нақты есебі.</w:t>
      </w:r>
      <w:r>
        <w:rPr>
          <w:rFonts w:ascii="Courier New" w:hAnsi="Courier New" w:cs="Courier New"/>
          <w:color w:val="000000"/>
          <w:spacing w:val="2"/>
          <w:sz w:val="20"/>
          <w:szCs w:val="20"/>
        </w:rPr>
        <w:br/>
      </w:r>
      <w:bookmarkStart w:id="198" w:name="z232"/>
      <w:bookmarkEnd w:id="198"/>
      <w:r>
        <w:rPr>
          <w:rFonts w:ascii="Courier New" w:hAnsi="Courier New" w:cs="Courier New"/>
          <w:color w:val="000000"/>
          <w:spacing w:val="2"/>
          <w:sz w:val="20"/>
          <w:szCs w:val="20"/>
        </w:rPr>
        <w:t xml:space="preserve">      КС мен ГЖҚ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газ шығарындылары қоймасына жолданатын газ, кең орынның режимімен, газ кептіру мен тазарту қондырғыға түсетін, газ сапасымен екпіндігі анықталатын үрлеп тазартуларға, сонымен қатар пайдаланатын технологиялық құрылғының техникалық қалпына байланысты.</w:t>
      </w:r>
      <w:r>
        <w:rPr>
          <w:rFonts w:ascii="Courier New" w:hAnsi="Courier New" w:cs="Courier New"/>
          <w:color w:val="000000"/>
          <w:spacing w:val="2"/>
          <w:sz w:val="20"/>
          <w:szCs w:val="20"/>
        </w:rPr>
        <w:br/>
        <w:t>      49. </w:t>
      </w:r>
      <w:bookmarkStart w:id="199" w:name="z233"/>
      <w:bookmarkEnd w:id="199"/>
      <w:r>
        <w:rPr>
          <w:rFonts w:ascii="Courier New" w:hAnsi="Courier New" w:cs="Courier New"/>
          <w:color w:val="000000"/>
          <w:spacing w:val="2"/>
          <w:sz w:val="20"/>
          <w:szCs w:val="20"/>
        </w:rPr>
        <w:t>Регламентке байланысты технологиялық операциялардағы құрылғыдан газ отауы немесе үрлеп тазартуы жылдың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ретінен тәулігіне бірнеше ретке дейін.</w:t>
      </w:r>
      <w:r>
        <w:rPr>
          <w:rFonts w:ascii="Courier New" w:hAnsi="Courier New" w:cs="Courier New"/>
          <w:color w:val="000000"/>
          <w:spacing w:val="2"/>
          <w:sz w:val="20"/>
          <w:szCs w:val="20"/>
        </w:rPr>
        <w:br/>
      </w:r>
      <w:bookmarkStart w:id="200" w:name="z234"/>
      <w:bookmarkEnd w:id="200"/>
      <w:r>
        <w:rPr>
          <w:rFonts w:ascii="Courier New" w:hAnsi="Courier New" w:cs="Courier New"/>
          <w:color w:val="000000"/>
          <w:spacing w:val="2"/>
          <w:sz w:val="20"/>
          <w:szCs w:val="20"/>
        </w:rPr>
        <w:t>      Атмосфераға (NOx&gt;CO, S0</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зиянды заттарының түсуі газ тасымалдайтын агрегаттар, қазандық агрегаттар, жалынды буландырғыштарды пайдаланғанға және жұмыс ұзақтығына байланысты.</w:t>
      </w:r>
      <w:r>
        <w:rPr>
          <w:rFonts w:ascii="Courier New" w:hAnsi="Courier New" w:cs="Courier New"/>
          <w:color w:val="000000"/>
          <w:spacing w:val="2"/>
          <w:sz w:val="20"/>
          <w:szCs w:val="20"/>
        </w:rPr>
        <w:br/>
        <w:t>      50. </w:t>
      </w:r>
      <w:bookmarkStart w:id="201" w:name="z235"/>
      <w:bookmarkEnd w:id="201"/>
      <w:r>
        <w:rPr>
          <w:rFonts w:ascii="Courier New" w:hAnsi="Courier New" w:cs="Courier New"/>
          <w:color w:val="000000"/>
          <w:spacing w:val="2"/>
          <w:sz w:val="20"/>
          <w:szCs w:val="20"/>
        </w:rPr>
        <w:t xml:space="preserve">КС пен қоймаларды пайдалану кезеңдерінде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 xml:space="preserve">ға зиянды шығарындылар бөлінуіне байланысты технологиялық нысандар мен операцияларды пайдаланудың егжей-тегжейлі талдау негізінде зиянды заттарының шығарынды көздері, олардың көлемдері, шығарындылардың сапалық және көлемдік құрамдары орнатылған. Осы Әдістеменің 1 қосымшасына сәйкес 10 кестесінде технологиялық нысандарындағы шығарынды көздерінен ауалы </w:t>
      </w:r>
      <w:proofErr w:type="gramStart"/>
      <w:r>
        <w:rPr>
          <w:rFonts w:ascii="Courier New" w:hAnsi="Courier New" w:cs="Courier New"/>
          <w:color w:val="000000"/>
          <w:spacing w:val="2"/>
          <w:sz w:val="20"/>
          <w:szCs w:val="20"/>
        </w:rPr>
        <w:t>бассейін</w:t>
      </w:r>
      <w:proofErr w:type="gramEnd"/>
      <w:r>
        <w:rPr>
          <w:rFonts w:ascii="Courier New" w:hAnsi="Courier New" w:cs="Courier New"/>
          <w:color w:val="000000"/>
          <w:spacing w:val="2"/>
          <w:sz w:val="20"/>
          <w:szCs w:val="20"/>
        </w:rPr>
        <w:t xml:space="preserve"> жағдайын зерттеу негізінде эксперименттік және есептеу жолмен алынған зиянды заттарының нақты шығарындылар бойынша мәліметтер көрсетілген.</w:t>
      </w:r>
      <w:r>
        <w:rPr>
          <w:rFonts w:ascii="Courier New" w:hAnsi="Courier New" w:cs="Courier New"/>
          <w:color w:val="000000"/>
          <w:spacing w:val="2"/>
          <w:sz w:val="20"/>
          <w:szCs w:val="20"/>
        </w:rPr>
        <w:br/>
        <w:t>      51. </w:t>
      </w:r>
      <w:bookmarkStart w:id="202" w:name="z236"/>
      <w:bookmarkEnd w:id="202"/>
      <w:r>
        <w:rPr>
          <w:rFonts w:ascii="Courier New" w:hAnsi="Courier New" w:cs="Courier New"/>
          <w:color w:val="000000"/>
          <w:spacing w:val="2"/>
          <w:sz w:val="20"/>
          <w:szCs w:val="20"/>
        </w:rPr>
        <w:t>Қойманың пайдалынатын көлемінен және түсетін газдың сапасына газ шығарындылар, табиғи газдың жағылу өнімдерінің шығарындылары (N0</w:t>
      </w:r>
      <w:r>
        <w:rPr>
          <w:rFonts w:ascii="Courier New" w:hAnsi="Courier New" w:cs="Courier New"/>
          <w:color w:val="000000"/>
          <w:spacing w:val="2"/>
          <w:sz w:val="15"/>
          <w:szCs w:val="15"/>
          <w:bdr w:val="none" w:sz="0" w:space="0" w:color="auto" w:frame="1"/>
          <w:vertAlign w:val="subscript"/>
        </w:rPr>
        <w:t>X</w:t>
      </w:r>
      <w:r>
        <w:rPr>
          <w:rFonts w:ascii="Courier New" w:hAnsi="Courier New" w:cs="Courier New"/>
          <w:color w:val="000000"/>
          <w:spacing w:val="2"/>
          <w:sz w:val="20"/>
          <w:szCs w:val="20"/>
        </w:rPr>
        <w:t>, СО) – оттық газдың номинальді шығ</w:t>
      </w:r>
      <w:proofErr w:type="gramStart"/>
      <w:r>
        <w:rPr>
          <w:rFonts w:ascii="Courier New" w:hAnsi="Courier New" w:cs="Courier New"/>
          <w:color w:val="000000"/>
          <w:spacing w:val="2"/>
          <w:sz w:val="20"/>
          <w:szCs w:val="20"/>
        </w:rPr>
        <w:t>ын</w:t>
      </w:r>
      <w:proofErr w:type="gramEnd"/>
      <w:r>
        <w:rPr>
          <w:rFonts w:ascii="Courier New" w:hAnsi="Courier New" w:cs="Courier New"/>
          <w:color w:val="000000"/>
          <w:spacing w:val="2"/>
          <w:sz w:val="20"/>
          <w:szCs w:val="20"/>
        </w:rPr>
        <w:t>ға байланысты.</w:t>
      </w:r>
      <w:r>
        <w:rPr>
          <w:rFonts w:ascii="Courier New" w:hAnsi="Courier New" w:cs="Courier New"/>
          <w:color w:val="000000"/>
          <w:spacing w:val="2"/>
          <w:sz w:val="20"/>
          <w:szCs w:val="20"/>
        </w:rPr>
        <w:br/>
        <w:t>      52. </w:t>
      </w:r>
      <w:bookmarkStart w:id="203" w:name="z237"/>
      <w:bookmarkEnd w:id="203"/>
      <w:r>
        <w:rPr>
          <w:rFonts w:ascii="Courier New" w:hAnsi="Courier New" w:cs="Courier New"/>
          <w:color w:val="000000"/>
          <w:spacing w:val="2"/>
          <w:sz w:val="20"/>
          <w:szCs w:val="20"/>
        </w:rPr>
        <w:t>1-3 топтарға жататын КС мен ГЖҚ жылдық шығарындылар есебі, 5.3.1 т. көрсетілген.</w:t>
      </w:r>
      <w:r>
        <w:rPr>
          <w:rFonts w:ascii="Courier New" w:hAnsi="Courier New" w:cs="Courier New"/>
          <w:color w:val="000000"/>
          <w:spacing w:val="2"/>
          <w:sz w:val="20"/>
          <w:szCs w:val="20"/>
        </w:rPr>
        <w:br/>
      </w:r>
      <w:bookmarkStart w:id="204" w:name="z238"/>
      <w:bookmarkEnd w:id="204"/>
      <w:r>
        <w:rPr>
          <w:rFonts w:ascii="Courier New" w:hAnsi="Courier New" w:cs="Courier New"/>
          <w:color w:val="000000"/>
          <w:spacing w:val="2"/>
          <w:sz w:val="20"/>
          <w:szCs w:val="20"/>
        </w:rPr>
        <w:t xml:space="preserve">      Шығарындылар нормаларын газ тасымалдайтын агрегаттар пайдалануында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бөлінетін (N0</w:t>
      </w:r>
      <w:r>
        <w:rPr>
          <w:rFonts w:ascii="Courier New" w:hAnsi="Courier New" w:cs="Courier New"/>
          <w:color w:val="000000"/>
          <w:spacing w:val="2"/>
          <w:sz w:val="15"/>
          <w:szCs w:val="15"/>
          <w:bdr w:val="none" w:sz="0" w:space="0" w:color="auto" w:frame="1"/>
          <w:vertAlign w:val="subscript"/>
        </w:rPr>
        <w:t>X</w:t>
      </w:r>
      <w:r>
        <w:rPr>
          <w:rFonts w:ascii="Courier New" w:hAnsi="Courier New" w:cs="Courier New"/>
          <w:color w:val="000000"/>
          <w:spacing w:val="2"/>
          <w:sz w:val="20"/>
          <w:szCs w:val="20"/>
        </w:rPr>
        <w:t>, СО, SO</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зиянды заттарына компрессорлық станцасы мен жинақтау бекет білтелерінен атмосфераға түсетін шығарынды нормаларын газға орналастыру керек.</w:t>
      </w:r>
      <w:r>
        <w:rPr>
          <w:rFonts w:ascii="Courier New" w:hAnsi="Courier New" w:cs="Courier New"/>
          <w:color w:val="000000"/>
          <w:spacing w:val="2"/>
          <w:sz w:val="20"/>
          <w:szCs w:val="20"/>
        </w:rPr>
        <w:br/>
      </w:r>
      <w:bookmarkStart w:id="205" w:name="z239"/>
      <w:bookmarkEnd w:id="205"/>
      <w:r>
        <w:rPr>
          <w:rFonts w:ascii="Courier New" w:hAnsi="Courier New" w:cs="Courier New"/>
          <w:color w:val="000000"/>
          <w:spacing w:val="2"/>
          <w:sz w:val="20"/>
          <w:szCs w:val="20"/>
        </w:rPr>
        <w:t>      КС шығарындыларына қарағанда қазанагрегаттарлардан және жалынды буландырғыштардан зиянды заттарының шығарындылар маңызды емес және КС жалпы шығарындылардан 2% дейін құрастырады.</w:t>
      </w:r>
      <w:r>
        <w:rPr>
          <w:rFonts w:ascii="Courier New" w:hAnsi="Courier New" w:cs="Courier New"/>
          <w:color w:val="000000"/>
          <w:spacing w:val="2"/>
          <w:sz w:val="20"/>
          <w:szCs w:val="20"/>
        </w:rPr>
        <w:br/>
      </w:r>
      <w:r>
        <w:rPr>
          <w:rFonts w:ascii="Courier New" w:hAnsi="Courier New" w:cs="Courier New"/>
          <w:color w:val="000000"/>
          <w:spacing w:val="2"/>
          <w:sz w:val="20"/>
          <w:szCs w:val="20"/>
        </w:rPr>
        <w:lastRenderedPageBreak/>
        <w:t>      53. </w:t>
      </w:r>
      <w:bookmarkStart w:id="206" w:name="z240"/>
      <w:bookmarkEnd w:id="206"/>
      <w:r>
        <w:rPr>
          <w:rFonts w:ascii="Courier New" w:hAnsi="Courier New" w:cs="Courier New"/>
          <w:color w:val="000000"/>
          <w:spacing w:val="2"/>
          <w:sz w:val="20"/>
          <w:szCs w:val="20"/>
        </w:rPr>
        <w:t>ГЖҚ пайдалану кезеңіндегі газ шығару нормасы тасымалдайтын газ көлемінен 0,6-0,7% құрастырады.</w:t>
      </w:r>
      <w:r>
        <w:rPr>
          <w:rFonts w:ascii="Courier New" w:hAnsi="Courier New" w:cs="Courier New"/>
          <w:color w:val="000000"/>
          <w:spacing w:val="2"/>
          <w:sz w:val="20"/>
          <w:szCs w:val="20"/>
        </w:rPr>
        <w:br/>
      </w:r>
      <w:bookmarkStart w:id="207" w:name="z241"/>
      <w:bookmarkEnd w:id="207"/>
      <w:r>
        <w:rPr>
          <w:rFonts w:ascii="Courier New" w:hAnsi="Courier New" w:cs="Courier New"/>
          <w:color w:val="000000"/>
          <w:spacing w:val="2"/>
          <w:sz w:val="20"/>
          <w:szCs w:val="20"/>
        </w:rPr>
        <w:t>      ГЖҚ саласындағы қолданыстағы және жоба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індегі жылдық шығарындылар (т/жылына), келесі формула бойынша газ шығындарының нормативтеріне сәйкес есептелінуі мүмкін:</w:t>
      </w:r>
      <w:r>
        <w:rPr>
          <w:rFonts w:ascii="Courier New" w:hAnsi="Courier New" w:cs="Courier New"/>
          <w:color w:val="000000"/>
          <w:spacing w:val="2"/>
          <w:sz w:val="20"/>
          <w:szCs w:val="20"/>
        </w:rPr>
        <w:br/>
      </w:r>
      <w:bookmarkStart w:id="208" w:name="z242"/>
      <w:bookmarkEnd w:id="208"/>
      <w:r>
        <w:rPr>
          <w:rFonts w:ascii="Courier New" w:hAnsi="Courier New" w:cs="Courier New"/>
          <w:noProof/>
          <w:color w:val="000000"/>
          <w:spacing w:val="2"/>
          <w:sz w:val="20"/>
          <w:szCs w:val="20"/>
        </w:rPr>
        <w:drawing>
          <wp:inline distT="0" distB="0" distL="0" distR="0">
            <wp:extent cx="1400175" cy="228600"/>
            <wp:effectExtent l="0" t="0" r="9525" b="0"/>
            <wp:docPr id="25" name="Рисунок 25" descr="http://adilet.zan.kz/files/0913/72/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adilet.zan.kz/files/0913/72/19.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400175" cy="228600"/>
                    </a:xfrm>
                    <a:prstGeom prst="rect">
                      <a:avLst/>
                    </a:prstGeom>
                    <a:noFill/>
                    <a:ln>
                      <a:noFill/>
                    </a:ln>
                  </pic:spPr>
                </pic:pic>
              </a:graphicData>
            </a:graphic>
          </wp:inline>
        </w:drawing>
      </w:r>
      <w:r>
        <w:rPr>
          <w:rFonts w:ascii="Courier New" w:hAnsi="Courier New" w:cs="Courier New"/>
          <w:color w:val="000000"/>
          <w:spacing w:val="2"/>
          <w:sz w:val="20"/>
          <w:szCs w:val="20"/>
        </w:rPr>
        <w:br/>
        <w:t>      (4.14)</w:t>
      </w:r>
      <w:r>
        <w:rPr>
          <w:rFonts w:ascii="Courier New" w:hAnsi="Courier New" w:cs="Courier New"/>
          <w:color w:val="000000"/>
          <w:spacing w:val="2"/>
          <w:sz w:val="20"/>
          <w:szCs w:val="20"/>
        </w:rPr>
        <w:br/>
      </w:r>
      <w:bookmarkStart w:id="209" w:name="z243"/>
      <w:bookmarkEnd w:id="209"/>
      <w:r>
        <w:rPr>
          <w:rFonts w:ascii="Courier New" w:hAnsi="Courier New" w:cs="Courier New"/>
          <w:color w:val="000000"/>
          <w:spacing w:val="2"/>
          <w:sz w:val="20"/>
          <w:szCs w:val="20"/>
        </w:rPr>
        <w:t>      қайда G</w:t>
      </w:r>
      <w:r>
        <w:rPr>
          <w:rFonts w:ascii="Courier New" w:hAnsi="Courier New" w:cs="Courier New"/>
          <w:color w:val="000000"/>
          <w:spacing w:val="2"/>
          <w:sz w:val="15"/>
          <w:szCs w:val="15"/>
          <w:bdr w:val="none" w:sz="0" w:space="0" w:color="auto" w:frame="1"/>
          <w:vertAlign w:val="subscript"/>
        </w:rPr>
        <w:t>r </w:t>
      </w:r>
      <w:r>
        <w:rPr>
          <w:rFonts w:ascii="Courier New" w:hAnsi="Courier New" w:cs="Courier New"/>
          <w:color w:val="000000"/>
          <w:spacing w:val="2"/>
          <w:sz w:val="20"/>
          <w:szCs w:val="20"/>
        </w:rPr>
        <w:t>– атмосфераға газдың жылдық шығарындысы, т/ж;</w:t>
      </w:r>
      <w:r>
        <w:rPr>
          <w:rFonts w:ascii="Courier New" w:hAnsi="Courier New" w:cs="Courier New"/>
          <w:color w:val="000000"/>
          <w:spacing w:val="2"/>
          <w:sz w:val="20"/>
          <w:szCs w:val="20"/>
        </w:rPr>
        <w:br/>
      </w:r>
      <w:bookmarkStart w:id="210" w:name="z244"/>
      <w:bookmarkEnd w:id="210"/>
      <w:r>
        <w:rPr>
          <w:rFonts w:ascii="Courier New" w:hAnsi="Courier New" w:cs="Courier New"/>
          <w:color w:val="000000"/>
          <w:spacing w:val="2"/>
          <w:sz w:val="20"/>
          <w:szCs w:val="20"/>
        </w:rPr>
        <w:t>      К – пайдалану кезеңіндегі газ шығындарының нормасы. ГЖҚ, К = 0,6-0,7;</w:t>
      </w:r>
      <w:r>
        <w:rPr>
          <w:rFonts w:ascii="Courier New" w:hAnsi="Courier New" w:cs="Courier New"/>
          <w:color w:val="000000"/>
          <w:spacing w:val="2"/>
          <w:sz w:val="20"/>
          <w:szCs w:val="20"/>
        </w:rPr>
        <w:br/>
      </w:r>
      <w:bookmarkStart w:id="211" w:name="z245"/>
      <w:bookmarkEnd w:id="211"/>
      <w:proofErr w:type="gramStart"/>
      <w:r>
        <w:rPr>
          <w:rFonts w:ascii="Courier New" w:hAnsi="Courier New" w:cs="Courier New"/>
          <w:color w:val="000000"/>
          <w:spacing w:val="2"/>
          <w:sz w:val="20"/>
          <w:szCs w:val="20"/>
        </w:rPr>
        <w:t>      ?</w:t>
      </w:r>
      <w:proofErr w:type="gramEnd"/>
      <w:r>
        <w:rPr>
          <w:rFonts w:ascii="Courier New" w:hAnsi="Courier New" w:cs="Courier New"/>
          <w:color w:val="000000"/>
          <w:spacing w:val="2"/>
          <w:sz w:val="15"/>
          <w:szCs w:val="15"/>
          <w:bdr w:val="none" w:sz="0" w:space="0" w:color="auto" w:frame="1"/>
          <w:vertAlign w:val="subscript"/>
        </w:rPr>
        <w:t>г</w:t>
      </w:r>
      <w:r>
        <w:rPr>
          <w:rFonts w:ascii="Courier New" w:hAnsi="Courier New" w:cs="Courier New"/>
          <w:color w:val="000000"/>
          <w:spacing w:val="2"/>
          <w:sz w:val="20"/>
          <w:szCs w:val="20"/>
        </w:rPr>
        <w:t>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12" w:name="z246"/>
      <w:bookmarkEnd w:id="212"/>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r</w:t>
      </w:r>
      <w:r>
        <w:rPr>
          <w:rFonts w:ascii="Courier New" w:hAnsi="Courier New" w:cs="Courier New"/>
          <w:color w:val="000000"/>
          <w:spacing w:val="2"/>
          <w:sz w:val="20"/>
          <w:szCs w:val="20"/>
        </w:rPr>
        <w:t> – жылына тасымалдайтын газ көлемі, млрд.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13" w:name="z247"/>
      <w:bookmarkEnd w:id="213"/>
      <w:r>
        <w:rPr>
          <w:rFonts w:ascii="Courier New" w:hAnsi="Courier New" w:cs="Courier New"/>
          <w:color w:val="000000"/>
          <w:spacing w:val="2"/>
          <w:sz w:val="20"/>
          <w:szCs w:val="20"/>
        </w:rPr>
        <w:t xml:space="preserve">      (4.14) формуласы пайдалынатын және қайта </w:t>
      </w:r>
      <w:proofErr w:type="gramStart"/>
      <w:r>
        <w:rPr>
          <w:rFonts w:ascii="Courier New" w:hAnsi="Courier New" w:cs="Courier New"/>
          <w:color w:val="000000"/>
          <w:spacing w:val="2"/>
          <w:sz w:val="20"/>
          <w:szCs w:val="20"/>
        </w:rPr>
        <w:t>жоба</w:t>
      </w:r>
      <w:proofErr w:type="gramEnd"/>
      <w:r>
        <w:rPr>
          <w:rFonts w:ascii="Courier New" w:hAnsi="Courier New" w:cs="Courier New"/>
          <w:color w:val="000000"/>
          <w:spacing w:val="2"/>
          <w:sz w:val="20"/>
          <w:szCs w:val="20"/>
        </w:rPr>
        <w:t>ға түскен ГЖҚ үшін газдың болжамды соммалық жылдық есебі үшін пайдалынылады.</w:t>
      </w:r>
      <w:r>
        <w:rPr>
          <w:rFonts w:ascii="Courier New" w:hAnsi="Courier New" w:cs="Courier New"/>
          <w:color w:val="000000"/>
          <w:spacing w:val="2"/>
          <w:sz w:val="20"/>
          <w:szCs w:val="20"/>
        </w:rPr>
        <w:br/>
        <w:t>      54. </w:t>
      </w:r>
      <w:bookmarkStart w:id="214" w:name="z248"/>
      <w:bookmarkEnd w:id="214"/>
      <w:r>
        <w:rPr>
          <w:rFonts w:ascii="Courier New" w:hAnsi="Courier New" w:cs="Courier New"/>
          <w:color w:val="000000"/>
          <w:spacing w:val="2"/>
          <w:sz w:val="20"/>
          <w:szCs w:val="20"/>
        </w:rPr>
        <w:t>қолданыстағы және жобаға түскен нысандарының компрессорлық пайдаланатын цехтарда газ тасымалдайтын агрегаттардан (N0</w:t>
      </w:r>
      <w:r>
        <w:rPr>
          <w:rFonts w:ascii="Courier New" w:hAnsi="Courier New" w:cs="Courier New"/>
          <w:color w:val="000000"/>
          <w:spacing w:val="2"/>
          <w:sz w:val="15"/>
          <w:szCs w:val="15"/>
          <w:bdr w:val="none" w:sz="0" w:space="0" w:color="auto" w:frame="1"/>
          <w:vertAlign w:val="subscript"/>
        </w:rPr>
        <w:t>x</w:t>
      </w:r>
      <w:r>
        <w:rPr>
          <w:rFonts w:ascii="Courier New" w:hAnsi="Courier New" w:cs="Courier New"/>
          <w:color w:val="000000"/>
          <w:spacing w:val="2"/>
          <w:sz w:val="20"/>
          <w:szCs w:val="20"/>
        </w:rPr>
        <w:t>,C0, S0</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зиянды заттарының жылдық шығарындысын газ тасымалдайтын агрегаттар саны мен оларды пайдаланудың ұзақтығына,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іне, жобалық мәліметтер есебімен, осы Әдістеменің 1 қосымшасына сәйкес </w:t>
      </w:r>
      <w:hyperlink r:id="rId41" w:anchor="z794" w:history="1">
        <w:r>
          <w:rPr>
            <w:rStyle w:val="a5"/>
            <w:rFonts w:ascii="Courier New" w:hAnsi="Courier New" w:cs="Courier New"/>
            <w:color w:val="073A5E"/>
            <w:spacing w:val="2"/>
            <w:sz w:val="20"/>
            <w:szCs w:val="20"/>
          </w:rPr>
          <w:t>7 кестесінде</w:t>
        </w:r>
      </w:hyperlink>
      <w:r>
        <w:rPr>
          <w:rFonts w:ascii="Courier New" w:hAnsi="Courier New" w:cs="Courier New"/>
          <w:color w:val="000000"/>
          <w:spacing w:val="2"/>
          <w:sz w:val="20"/>
          <w:szCs w:val="20"/>
        </w:rPr>
        <w:t> көрсетілген салыстырмалы шығарындылар бойынша мәліметтерімен сәйкес есептейді.</w:t>
      </w:r>
      <w:r>
        <w:rPr>
          <w:rFonts w:ascii="Courier New" w:hAnsi="Courier New" w:cs="Courier New"/>
          <w:color w:val="000000"/>
          <w:spacing w:val="2"/>
          <w:sz w:val="20"/>
          <w:szCs w:val="20"/>
        </w:rPr>
        <w:br/>
      </w:r>
      <w:bookmarkStart w:id="215" w:name="z249"/>
      <w:bookmarkEnd w:id="215"/>
      <w:r>
        <w:rPr>
          <w:rFonts w:ascii="Courier New" w:hAnsi="Courier New" w:cs="Courier New"/>
          <w:color w:val="000000"/>
          <w:spacing w:val="2"/>
          <w:sz w:val="20"/>
          <w:szCs w:val="20"/>
        </w:rPr>
        <w:t>      Осы Әдістеменің 1 қосымшасына сәйкес </w:t>
      </w:r>
      <w:hyperlink r:id="rId42" w:anchor="z794" w:history="1">
        <w:r>
          <w:rPr>
            <w:rStyle w:val="a5"/>
            <w:rFonts w:ascii="Courier New" w:hAnsi="Courier New" w:cs="Courier New"/>
            <w:color w:val="073A5E"/>
            <w:spacing w:val="2"/>
            <w:sz w:val="20"/>
            <w:szCs w:val="20"/>
          </w:rPr>
          <w:t>7</w:t>
        </w:r>
      </w:hyperlink>
      <w:r>
        <w:rPr>
          <w:rFonts w:ascii="Courier New" w:hAnsi="Courier New" w:cs="Courier New"/>
          <w:color w:val="000000"/>
          <w:spacing w:val="2"/>
          <w:sz w:val="20"/>
          <w:szCs w:val="20"/>
        </w:rPr>
        <w:t>, 10 және </w:t>
      </w:r>
      <w:hyperlink r:id="rId43" w:anchor="z1629" w:history="1">
        <w:r>
          <w:rPr>
            <w:rStyle w:val="a5"/>
            <w:rFonts w:ascii="Courier New" w:hAnsi="Courier New" w:cs="Courier New"/>
            <w:color w:val="073A5E"/>
            <w:spacing w:val="2"/>
            <w:sz w:val="20"/>
            <w:szCs w:val="20"/>
          </w:rPr>
          <w:t>14 кестесінде</w:t>
        </w:r>
      </w:hyperlink>
      <w:r>
        <w:rPr>
          <w:rFonts w:ascii="Courier New" w:hAnsi="Courier New" w:cs="Courier New"/>
          <w:color w:val="000000"/>
          <w:spacing w:val="2"/>
          <w:sz w:val="20"/>
          <w:szCs w:val="20"/>
        </w:rPr>
        <w:t> көрсетілген зиянды заттар шығарындылар бойынша нәтижелер негізінде (Vr.r) газ отынның номинальді шығыны мен зиянды заттарының байланыстыратын шығарынды қуаты, функционалдығы алынған болатын.</w:t>
      </w:r>
      <w:r>
        <w:rPr>
          <w:rFonts w:ascii="Courier New" w:hAnsi="Courier New" w:cs="Courier New"/>
          <w:color w:val="000000"/>
          <w:spacing w:val="2"/>
          <w:sz w:val="20"/>
          <w:szCs w:val="20"/>
        </w:rPr>
        <w:br/>
      </w:r>
      <w:bookmarkStart w:id="216" w:name="z250"/>
      <w:bookmarkEnd w:id="216"/>
      <w:r>
        <w:rPr>
          <w:rFonts w:ascii="Courier New" w:hAnsi="Courier New" w:cs="Courier New"/>
          <w:color w:val="000000"/>
          <w:spacing w:val="2"/>
          <w:sz w:val="20"/>
          <w:szCs w:val="20"/>
        </w:rPr>
        <w:t>      (L) Ауа артықшылығының коэффициенті 3-9 тең, ал шығарынды газдардағы оттегі құрамы I5-I9% көлемін құрайды, ұйғарылған.</w:t>
      </w:r>
      <w:r>
        <w:rPr>
          <w:rFonts w:ascii="Courier New" w:hAnsi="Courier New" w:cs="Courier New"/>
          <w:color w:val="000000"/>
          <w:spacing w:val="2"/>
          <w:sz w:val="20"/>
          <w:szCs w:val="20"/>
        </w:rPr>
        <w:br/>
      </w:r>
      <w:bookmarkStart w:id="217" w:name="z251"/>
      <w:bookmarkEnd w:id="217"/>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Оттық газ шығыннан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зиянды заттар (г/с) шығарындылар көлеміне байланысты зерттеу негізінде алынған, жуық формула бойынша көміртек қышқылдары мен азот қышқылдарының нақты шығарындылар есептелінеді,</w:t>
      </w:r>
      <w:r>
        <w:rPr>
          <w:rFonts w:ascii="Courier New" w:hAnsi="Courier New" w:cs="Courier New"/>
          <w:color w:val="000000"/>
          <w:spacing w:val="2"/>
          <w:sz w:val="20"/>
          <w:szCs w:val="20"/>
        </w:rPr>
        <w:br/>
      </w:r>
      <w:bookmarkStart w:id="218" w:name="z252"/>
      <w:bookmarkEnd w:id="218"/>
      <w:r>
        <w:rPr>
          <w:rFonts w:ascii="Courier New" w:hAnsi="Courier New" w:cs="Courier New"/>
          <w:color w:val="000000"/>
          <w:spacing w:val="2"/>
          <w:sz w:val="20"/>
          <w:szCs w:val="20"/>
        </w:rPr>
        <w:t>      M</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=K</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*V</w:t>
      </w:r>
      <w:r>
        <w:rPr>
          <w:rFonts w:ascii="Courier New" w:hAnsi="Courier New" w:cs="Courier New"/>
          <w:color w:val="000000"/>
          <w:spacing w:val="2"/>
          <w:sz w:val="15"/>
          <w:szCs w:val="15"/>
          <w:bdr w:val="none" w:sz="0" w:space="0" w:color="auto" w:frame="1"/>
          <w:vertAlign w:val="subscript"/>
        </w:rPr>
        <w:t>t</w:t>
      </w:r>
      <w:r>
        <w:rPr>
          <w:rFonts w:ascii="Courier New" w:hAnsi="Courier New" w:cs="Courier New"/>
          <w:color w:val="000000"/>
          <w:spacing w:val="2"/>
          <w:sz w:val="20"/>
          <w:szCs w:val="20"/>
        </w:rPr>
        <w:t>*r (4.15)</w:t>
      </w:r>
      <w:r>
        <w:rPr>
          <w:rFonts w:ascii="Courier New" w:hAnsi="Courier New" w:cs="Courier New"/>
          <w:color w:val="000000"/>
          <w:spacing w:val="2"/>
          <w:sz w:val="20"/>
          <w:szCs w:val="20"/>
        </w:rPr>
        <w:br/>
      </w:r>
      <w:bookmarkStart w:id="219" w:name="z253"/>
      <w:bookmarkEnd w:id="219"/>
      <w:r>
        <w:rPr>
          <w:rFonts w:ascii="Courier New" w:hAnsi="Courier New" w:cs="Courier New"/>
          <w:color w:val="000000"/>
          <w:spacing w:val="2"/>
          <w:sz w:val="20"/>
          <w:szCs w:val="20"/>
        </w:rPr>
        <w:t>      Газ турбиндік агрегаттар үшін есептеу жолымен нұсқалынған:</w:t>
      </w:r>
      <w:proofErr w:type="gramEnd"/>
      <w:r>
        <w:rPr>
          <w:rFonts w:ascii="Courier New" w:hAnsi="Courier New" w:cs="Courier New"/>
          <w:color w:val="000000"/>
          <w:spacing w:val="2"/>
          <w:sz w:val="20"/>
          <w:szCs w:val="20"/>
        </w:rPr>
        <w:t> </w:t>
      </w:r>
      <w:r>
        <w:rPr>
          <w:rFonts w:ascii="Courier New" w:hAnsi="Courier New" w:cs="Courier New"/>
          <w:color w:val="000000"/>
          <w:spacing w:val="2"/>
          <w:sz w:val="20"/>
          <w:szCs w:val="20"/>
        </w:rPr>
        <w:br/>
      </w:r>
      <w:bookmarkStart w:id="220" w:name="z254"/>
      <w:bookmarkEnd w:id="220"/>
      <w:r>
        <w:rPr>
          <w:rFonts w:ascii="Courier New" w:hAnsi="Courier New" w:cs="Courier New"/>
          <w:color w:val="000000"/>
          <w:spacing w:val="2"/>
          <w:sz w:val="20"/>
          <w:szCs w:val="20"/>
        </w:rPr>
        <w:t>      K</w:t>
      </w:r>
      <w:r>
        <w:rPr>
          <w:rFonts w:ascii="Courier New" w:hAnsi="Courier New" w:cs="Courier New"/>
          <w:color w:val="000000"/>
          <w:spacing w:val="2"/>
          <w:sz w:val="15"/>
          <w:szCs w:val="15"/>
          <w:bdr w:val="none" w:sz="0" w:space="0" w:color="auto" w:frame="1"/>
          <w:vertAlign w:val="subscript"/>
        </w:rPr>
        <w:t>NOx</w:t>
      </w:r>
      <w:r>
        <w:rPr>
          <w:rFonts w:ascii="Courier New" w:hAnsi="Courier New" w:cs="Courier New"/>
          <w:color w:val="000000"/>
          <w:spacing w:val="2"/>
          <w:sz w:val="20"/>
          <w:szCs w:val="20"/>
        </w:rPr>
        <w:t>=2,83*10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К</w:t>
      </w:r>
      <w:r>
        <w:rPr>
          <w:rFonts w:ascii="Courier New" w:hAnsi="Courier New" w:cs="Courier New"/>
          <w:color w:val="000000"/>
          <w:spacing w:val="2"/>
          <w:sz w:val="15"/>
          <w:szCs w:val="15"/>
          <w:bdr w:val="none" w:sz="0" w:space="0" w:color="auto" w:frame="1"/>
          <w:vertAlign w:val="subscript"/>
        </w:rPr>
        <w:t>со</w:t>
      </w:r>
      <w:r>
        <w:rPr>
          <w:rFonts w:ascii="Courier New" w:hAnsi="Courier New" w:cs="Courier New"/>
          <w:color w:val="000000"/>
          <w:spacing w:val="2"/>
          <w:sz w:val="20"/>
          <w:szCs w:val="20"/>
        </w:rPr>
        <w:t>=3,12*10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br/>
      </w:r>
      <w:bookmarkStart w:id="221" w:name="z255"/>
      <w:bookmarkEnd w:id="221"/>
      <w:r>
        <w:rPr>
          <w:rFonts w:ascii="Courier New" w:hAnsi="Courier New" w:cs="Courier New"/>
          <w:color w:val="000000"/>
          <w:spacing w:val="2"/>
          <w:sz w:val="20"/>
          <w:szCs w:val="20"/>
        </w:rPr>
        <w:t>       газомоторокомпрессорлар үшін K</w:t>
      </w:r>
      <w:r>
        <w:rPr>
          <w:rFonts w:ascii="Courier New" w:hAnsi="Courier New" w:cs="Courier New"/>
          <w:color w:val="000000"/>
          <w:spacing w:val="2"/>
          <w:sz w:val="15"/>
          <w:szCs w:val="15"/>
          <w:bdr w:val="none" w:sz="0" w:space="0" w:color="auto" w:frame="1"/>
          <w:vertAlign w:val="subscript"/>
        </w:rPr>
        <w:t>NOx</w:t>
      </w:r>
      <w:r>
        <w:rPr>
          <w:rFonts w:ascii="Courier New" w:hAnsi="Courier New" w:cs="Courier New"/>
          <w:color w:val="000000"/>
          <w:spacing w:val="2"/>
          <w:sz w:val="20"/>
          <w:szCs w:val="20"/>
        </w:rPr>
        <w:t> =8,2*10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К</w:t>
      </w:r>
      <w:r>
        <w:rPr>
          <w:rFonts w:ascii="Courier New" w:hAnsi="Courier New" w:cs="Courier New"/>
          <w:color w:val="000000"/>
          <w:spacing w:val="2"/>
          <w:sz w:val="15"/>
          <w:szCs w:val="15"/>
          <w:bdr w:val="none" w:sz="0" w:space="0" w:color="auto" w:frame="1"/>
          <w:vertAlign w:val="subscript"/>
        </w:rPr>
        <w:t>со</w:t>
      </w:r>
      <w:r>
        <w:rPr>
          <w:rFonts w:ascii="Courier New" w:hAnsi="Courier New" w:cs="Courier New"/>
          <w:color w:val="000000"/>
          <w:spacing w:val="2"/>
          <w:sz w:val="20"/>
          <w:szCs w:val="20"/>
        </w:rPr>
        <w:t>=2,9 *10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br/>
        <w:t>       55. </w:t>
      </w:r>
      <w:bookmarkStart w:id="222" w:name="z256"/>
      <w:bookmarkEnd w:id="222"/>
      <w:r>
        <w:rPr>
          <w:rFonts w:ascii="Courier New" w:hAnsi="Courier New" w:cs="Courier New"/>
          <w:color w:val="000000"/>
          <w:spacing w:val="2"/>
          <w:sz w:val="20"/>
          <w:szCs w:val="20"/>
        </w:rPr>
        <w:t>КС мен ГЖҚ пайдалынатын энергетикалық қондырғылар үшін азот қышқылдар шығарындылардың нормативтерін</w:t>
      </w:r>
      <w:proofErr w:type="gramStart"/>
      <w:r>
        <w:rPr>
          <w:rFonts w:ascii="Courier New" w:hAnsi="Courier New" w:cs="Courier New"/>
          <w:color w:val="000000"/>
          <w:spacing w:val="2"/>
          <w:sz w:val="20"/>
          <w:szCs w:val="20"/>
        </w:rPr>
        <w:t>,с</w:t>
      </w:r>
      <w:proofErr w:type="gramEnd"/>
      <w:r>
        <w:rPr>
          <w:rFonts w:ascii="Courier New" w:hAnsi="Courier New" w:cs="Courier New"/>
          <w:color w:val="000000"/>
          <w:spacing w:val="2"/>
          <w:sz w:val="20"/>
          <w:szCs w:val="20"/>
        </w:rPr>
        <w:t>алыстырмалы шығарындылар мен жылу техникалық сипаттамалар бойынша мәліметтеріне, осы Әдістеменің 1 қосымшасына сәйкес </w:t>
      </w:r>
      <w:hyperlink r:id="rId44" w:anchor="z1363" w:history="1">
        <w:r>
          <w:rPr>
            <w:rStyle w:val="a5"/>
            <w:rFonts w:ascii="Courier New" w:hAnsi="Courier New" w:cs="Courier New"/>
            <w:color w:val="073A5E"/>
            <w:spacing w:val="2"/>
            <w:sz w:val="20"/>
            <w:szCs w:val="20"/>
          </w:rPr>
          <w:t>11 кестедегі</w:t>
        </w:r>
      </w:hyperlink>
      <w:r>
        <w:rPr>
          <w:rFonts w:ascii="Courier New" w:hAnsi="Courier New" w:cs="Courier New"/>
          <w:color w:val="000000"/>
          <w:spacing w:val="2"/>
          <w:sz w:val="20"/>
          <w:szCs w:val="20"/>
        </w:rPr>
        <w:t>көрсетілген мәліметтерге сәйкес есептейді.</w:t>
      </w:r>
      <w:r>
        <w:rPr>
          <w:rFonts w:ascii="Courier New" w:hAnsi="Courier New" w:cs="Courier New"/>
          <w:color w:val="000000"/>
          <w:spacing w:val="2"/>
          <w:sz w:val="20"/>
          <w:szCs w:val="20"/>
        </w:rPr>
        <w:br/>
      </w:r>
      <w:bookmarkStart w:id="223" w:name="z257"/>
      <w:bookmarkEnd w:id="223"/>
      <w:r>
        <w:rPr>
          <w:rFonts w:ascii="Courier New" w:hAnsi="Courier New" w:cs="Courier New"/>
          <w:color w:val="000000"/>
          <w:spacing w:val="2"/>
          <w:sz w:val="20"/>
          <w:szCs w:val="20"/>
        </w:rPr>
        <w:t>      NО</w:t>
      </w:r>
      <w:r>
        <w:rPr>
          <w:rFonts w:ascii="Courier New" w:hAnsi="Courier New" w:cs="Courier New"/>
          <w:color w:val="000000"/>
          <w:spacing w:val="2"/>
          <w:sz w:val="15"/>
          <w:szCs w:val="15"/>
          <w:bdr w:val="none" w:sz="0" w:space="0" w:color="auto" w:frame="1"/>
          <w:vertAlign w:val="subscript"/>
        </w:rPr>
        <w:t>х</w:t>
      </w:r>
      <w:r>
        <w:rPr>
          <w:rFonts w:ascii="Courier New" w:hAnsi="Courier New" w:cs="Courier New"/>
          <w:color w:val="000000"/>
          <w:spacing w:val="2"/>
          <w:sz w:val="20"/>
          <w:szCs w:val="20"/>
        </w:rPr>
        <w:t> шығарындылар нормативтердің анықтауы ДЭГа қалпына келтіру қондырғылары және қазандықтар үшін және агрегат санын оларды пайдалану уақытын есептеуімен,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агрегат үшін жалпы жылдық маңызы шығарынды қуаты негізінде өткізіледі.</w:t>
      </w:r>
      <w:r>
        <w:rPr>
          <w:rFonts w:ascii="Courier New" w:hAnsi="Courier New" w:cs="Courier New"/>
          <w:color w:val="000000"/>
          <w:spacing w:val="2"/>
          <w:sz w:val="20"/>
          <w:szCs w:val="20"/>
        </w:rPr>
        <w:br/>
        <w:t>      56. </w:t>
      </w:r>
      <w:bookmarkStart w:id="224" w:name="z258"/>
      <w:bookmarkEnd w:id="224"/>
      <w:r>
        <w:rPr>
          <w:rFonts w:ascii="Courier New" w:hAnsi="Courier New" w:cs="Courier New"/>
          <w:color w:val="000000"/>
          <w:spacing w:val="2"/>
          <w:sz w:val="20"/>
          <w:szCs w:val="20"/>
        </w:rPr>
        <w:t xml:space="preserve">Шектеулі </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ұқсат етілген және нақты шығарындылар есептеу нәтижелерінің салыстырылуы. Осы Әдістеменің 1 қосымшасына сәйкес </w:t>
      </w:r>
      <w:hyperlink r:id="rId45" w:anchor="z1363" w:history="1">
        <w:r>
          <w:rPr>
            <w:rStyle w:val="a5"/>
            <w:rFonts w:ascii="Courier New" w:hAnsi="Courier New" w:cs="Courier New"/>
            <w:color w:val="073A5E"/>
            <w:spacing w:val="2"/>
            <w:sz w:val="20"/>
            <w:szCs w:val="20"/>
          </w:rPr>
          <w:t>11 кестеде</w:t>
        </w:r>
      </w:hyperlink>
      <w:r>
        <w:rPr>
          <w:rFonts w:ascii="Courier New" w:hAnsi="Courier New" w:cs="Courier New"/>
          <w:color w:val="000000"/>
          <w:spacing w:val="2"/>
          <w:sz w:val="20"/>
          <w:szCs w:val="20"/>
        </w:rPr>
        <w:t> </w:t>
      </w:r>
      <w:proofErr w:type="gramStart"/>
      <w:r>
        <w:rPr>
          <w:rFonts w:ascii="Courier New" w:hAnsi="Courier New" w:cs="Courier New"/>
          <w:color w:val="000000"/>
          <w:spacing w:val="2"/>
          <w:sz w:val="20"/>
          <w:szCs w:val="20"/>
        </w:rPr>
        <w:t>на</w:t>
      </w:r>
      <w:proofErr w:type="gramEnd"/>
      <w:r>
        <w:rPr>
          <w:rFonts w:ascii="Courier New" w:hAnsi="Courier New" w:cs="Courier New"/>
          <w:color w:val="000000"/>
          <w:spacing w:val="2"/>
          <w:sz w:val="20"/>
          <w:szCs w:val="20"/>
        </w:rPr>
        <w:t>қты шығарындылар мен ШРШ нормалардың жобалар есептеулердің нәтижелері көрсетілген. </w:t>
      </w:r>
      <w:r>
        <w:rPr>
          <w:rFonts w:ascii="Courier New" w:hAnsi="Courier New" w:cs="Courier New"/>
          <w:color w:val="000000"/>
          <w:spacing w:val="2"/>
          <w:sz w:val="20"/>
          <w:szCs w:val="20"/>
        </w:rPr>
        <w:br/>
      </w:r>
      <w:bookmarkStart w:id="225" w:name="z259"/>
      <w:bookmarkEnd w:id="225"/>
      <w:r>
        <w:rPr>
          <w:rFonts w:ascii="Courier New" w:hAnsi="Courier New" w:cs="Courier New"/>
          <w:color w:val="000000"/>
          <w:spacing w:val="2"/>
          <w:sz w:val="20"/>
          <w:szCs w:val="20"/>
        </w:rPr>
        <w:t xml:space="preserve">      Есептеу нәтижелерін салыстыру үшін 1-3 </w:t>
      </w:r>
      <w:proofErr w:type="gramStart"/>
      <w:r>
        <w:rPr>
          <w:rFonts w:ascii="Courier New" w:hAnsi="Courier New" w:cs="Courier New"/>
          <w:color w:val="000000"/>
          <w:spacing w:val="2"/>
          <w:sz w:val="20"/>
          <w:szCs w:val="20"/>
        </w:rPr>
        <w:t>топтар</w:t>
      </w:r>
      <w:proofErr w:type="gramEnd"/>
      <w:r>
        <w:rPr>
          <w:rFonts w:ascii="Courier New" w:hAnsi="Courier New" w:cs="Courier New"/>
          <w:color w:val="000000"/>
          <w:spacing w:val="2"/>
          <w:sz w:val="20"/>
          <w:szCs w:val="20"/>
        </w:rPr>
        <w:t>ға жататын КС мен ГЖҚ қаланған болатын.</w:t>
      </w:r>
      <w:r>
        <w:rPr>
          <w:rFonts w:ascii="Courier New" w:hAnsi="Courier New" w:cs="Courier New"/>
          <w:color w:val="000000"/>
          <w:spacing w:val="2"/>
          <w:sz w:val="20"/>
          <w:szCs w:val="20"/>
        </w:rPr>
        <w:br/>
        <w:t> </w:t>
      </w:r>
    </w:p>
    <w:p w:rsidR="00897495" w:rsidRDefault="00897495" w:rsidP="00897495">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5. Жылдық шығарындылар есебі</w:t>
      </w:r>
    </w:p>
    <w:p w:rsidR="00897495" w:rsidRDefault="00897495" w:rsidP="00897495">
      <w:pPr>
        <w:pStyle w:val="a4"/>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57. Барлық үш топқа, сонымен қатар ГҮС 3 </w:t>
      </w:r>
      <w:proofErr w:type="gramStart"/>
      <w:r>
        <w:rPr>
          <w:rFonts w:ascii="Courier New" w:hAnsi="Courier New" w:cs="Courier New"/>
          <w:color w:val="000000"/>
          <w:spacing w:val="2"/>
          <w:sz w:val="20"/>
          <w:szCs w:val="20"/>
        </w:rPr>
        <w:t>топ</w:t>
      </w:r>
      <w:proofErr w:type="gramEnd"/>
      <w:r>
        <w:rPr>
          <w:rFonts w:ascii="Courier New" w:hAnsi="Courier New" w:cs="Courier New"/>
          <w:color w:val="000000"/>
          <w:spacing w:val="2"/>
          <w:sz w:val="20"/>
          <w:szCs w:val="20"/>
        </w:rPr>
        <w:t>қа жататын КС мен ГЖҚ жылдық шығарындылар, келесі формулалар бойынша есептелінеді (т/ж):</w:t>
      </w:r>
      <w:r>
        <w:rPr>
          <w:rFonts w:ascii="Courier New" w:hAnsi="Courier New" w:cs="Courier New"/>
          <w:color w:val="000000"/>
          <w:spacing w:val="2"/>
          <w:sz w:val="20"/>
          <w:szCs w:val="20"/>
        </w:rPr>
        <w:br/>
      </w:r>
      <w:bookmarkStart w:id="226" w:name="z262"/>
      <w:bookmarkEnd w:id="226"/>
      <w:r>
        <w:rPr>
          <w:rFonts w:ascii="Courier New" w:hAnsi="Courier New" w:cs="Courier New"/>
          <w:color w:val="000000"/>
          <w:spacing w:val="2"/>
          <w:sz w:val="20"/>
          <w:szCs w:val="20"/>
        </w:rPr>
        <w:t>      ГЖҚ газ шығарындылары үшін Gr=К*</w:t>
      </w:r>
      <w:proofErr w:type="gramStart"/>
      <w:r>
        <w:rPr>
          <w:rFonts w:ascii="Courier New" w:hAnsi="Courier New" w:cs="Courier New"/>
          <w:color w:val="000000"/>
          <w:spacing w:val="2"/>
          <w:sz w:val="20"/>
          <w:szCs w:val="20"/>
        </w:rPr>
        <w:t>?</w:t>
      </w:r>
      <w:r>
        <w:rPr>
          <w:rFonts w:ascii="Courier New" w:hAnsi="Courier New" w:cs="Courier New"/>
          <w:color w:val="000000"/>
          <w:spacing w:val="2"/>
          <w:sz w:val="15"/>
          <w:szCs w:val="15"/>
          <w:bdr w:val="none" w:sz="0" w:space="0" w:color="auto" w:frame="1"/>
          <w:vertAlign w:val="subscript"/>
        </w:rPr>
        <w:t>г</w:t>
      </w:r>
      <w:proofErr w:type="gramEnd"/>
      <w:r>
        <w:rPr>
          <w:rFonts w:ascii="Courier New" w:hAnsi="Courier New" w:cs="Courier New"/>
          <w:color w:val="000000"/>
          <w:spacing w:val="2"/>
          <w:sz w:val="20"/>
          <w:szCs w:val="20"/>
        </w:rPr>
        <w:t>*V*10</w:t>
      </w:r>
      <w:r>
        <w:rPr>
          <w:rFonts w:ascii="Courier New" w:hAnsi="Courier New" w:cs="Courier New"/>
          <w:color w:val="000000"/>
          <w:spacing w:val="2"/>
          <w:sz w:val="15"/>
          <w:szCs w:val="15"/>
          <w:bdr w:val="none" w:sz="0" w:space="0" w:color="auto" w:frame="1"/>
          <w:vertAlign w:val="superscript"/>
        </w:rPr>
        <w:t>?5</w:t>
      </w:r>
      <w:r>
        <w:rPr>
          <w:rFonts w:ascii="Courier New" w:hAnsi="Courier New" w:cs="Courier New"/>
          <w:color w:val="000000"/>
          <w:spacing w:val="2"/>
          <w:sz w:val="20"/>
          <w:szCs w:val="20"/>
        </w:rPr>
        <w:t> (5.1)</w:t>
      </w:r>
      <w:r>
        <w:rPr>
          <w:rFonts w:ascii="Courier New" w:hAnsi="Courier New" w:cs="Courier New"/>
          <w:color w:val="000000"/>
          <w:spacing w:val="2"/>
          <w:sz w:val="20"/>
          <w:szCs w:val="20"/>
        </w:rPr>
        <w:br/>
      </w:r>
      <w:bookmarkStart w:id="227" w:name="z263"/>
      <w:bookmarkEnd w:id="227"/>
      <w:r>
        <w:rPr>
          <w:rFonts w:ascii="Courier New" w:hAnsi="Courier New" w:cs="Courier New"/>
          <w:color w:val="000000"/>
          <w:spacing w:val="2"/>
          <w:sz w:val="20"/>
          <w:szCs w:val="20"/>
        </w:rPr>
        <w:t>      мұнда ГЖҚ үшін газ шығындардың технологиялық операциялар К - коэффициент (К=0,6-0,7);</w:t>
      </w:r>
      <w:r>
        <w:rPr>
          <w:rFonts w:ascii="Courier New" w:hAnsi="Courier New" w:cs="Courier New"/>
          <w:color w:val="000000"/>
          <w:spacing w:val="2"/>
          <w:sz w:val="20"/>
          <w:szCs w:val="20"/>
        </w:rPr>
        <w:br/>
      </w:r>
      <w:bookmarkStart w:id="228" w:name="z264"/>
      <w:bookmarkEnd w:id="228"/>
      <w:r>
        <w:rPr>
          <w:rFonts w:ascii="Courier New" w:hAnsi="Courier New" w:cs="Courier New"/>
          <w:color w:val="000000"/>
          <w:spacing w:val="2"/>
          <w:sz w:val="20"/>
          <w:szCs w:val="20"/>
        </w:rPr>
        <w:t>      ?</w:t>
      </w:r>
      <w:r>
        <w:rPr>
          <w:rFonts w:ascii="Courier New" w:hAnsi="Courier New" w:cs="Courier New"/>
          <w:color w:val="000000"/>
          <w:spacing w:val="2"/>
          <w:sz w:val="15"/>
          <w:szCs w:val="15"/>
          <w:bdr w:val="none" w:sz="0" w:space="0" w:color="auto" w:frame="1"/>
          <w:vertAlign w:val="subscript"/>
        </w:rPr>
        <w:t>г</w:t>
      </w:r>
      <w:r>
        <w:rPr>
          <w:rFonts w:ascii="Courier New" w:hAnsi="Courier New" w:cs="Courier New"/>
          <w:color w:val="000000"/>
          <w:spacing w:val="2"/>
          <w:sz w:val="20"/>
          <w:szCs w:val="20"/>
        </w:rPr>
        <w:t>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29" w:name="z265"/>
      <w:bookmarkEnd w:id="229"/>
      <w:r>
        <w:rPr>
          <w:rFonts w:ascii="Courier New" w:hAnsi="Courier New" w:cs="Courier New"/>
          <w:color w:val="000000"/>
          <w:spacing w:val="2"/>
          <w:sz w:val="20"/>
          <w:szCs w:val="20"/>
        </w:rPr>
        <w:t>      V</w:t>
      </w:r>
      <w:r>
        <w:rPr>
          <w:rFonts w:ascii="Courier New" w:hAnsi="Courier New" w:cs="Courier New"/>
          <w:color w:val="000000"/>
          <w:spacing w:val="2"/>
          <w:sz w:val="15"/>
          <w:szCs w:val="15"/>
          <w:bdr w:val="none" w:sz="0" w:space="0" w:color="auto" w:frame="1"/>
          <w:vertAlign w:val="subscript"/>
        </w:rPr>
        <w:t>r</w:t>
      </w:r>
      <w:r>
        <w:rPr>
          <w:rFonts w:ascii="Courier New" w:hAnsi="Courier New" w:cs="Courier New"/>
          <w:color w:val="000000"/>
          <w:spacing w:val="2"/>
          <w:sz w:val="20"/>
          <w:szCs w:val="20"/>
        </w:rPr>
        <w:t> – жылына тасымалдайтын газ көлемі (тасымалдау кезеңімен қоса 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іктеу кезеңі)</w:t>
      </w:r>
      <w:r>
        <w:rPr>
          <w:rFonts w:ascii="Courier New" w:hAnsi="Courier New" w:cs="Courier New"/>
          <w:color w:val="000000"/>
          <w:spacing w:val="2"/>
          <w:sz w:val="20"/>
          <w:szCs w:val="20"/>
        </w:rPr>
        <w:br/>
      </w:r>
      <w:bookmarkStart w:id="230" w:name="z266"/>
      <w:bookmarkEnd w:id="230"/>
      <w:r>
        <w:rPr>
          <w:rFonts w:ascii="Courier New" w:hAnsi="Courier New" w:cs="Courier New"/>
          <w:color w:val="000000"/>
          <w:spacing w:val="2"/>
          <w:sz w:val="20"/>
          <w:szCs w:val="20"/>
        </w:rPr>
        <w:t>      КС газ шығарындылары үшін Gr =() ?</w:t>
      </w:r>
      <w:r>
        <w:rPr>
          <w:rFonts w:ascii="Courier New" w:hAnsi="Courier New" w:cs="Courier New"/>
          <w:color w:val="000000"/>
          <w:spacing w:val="2"/>
          <w:sz w:val="15"/>
          <w:szCs w:val="15"/>
          <w:bdr w:val="none" w:sz="0" w:space="0" w:color="auto" w:frame="1"/>
          <w:vertAlign w:val="subscript"/>
        </w:rPr>
        <w:t>г *10</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(5.2)</w:t>
      </w:r>
      <w:r>
        <w:rPr>
          <w:rFonts w:ascii="Courier New" w:hAnsi="Courier New" w:cs="Courier New"/>
          <w:color w:val="000000"/>
          <w:spacing w:val="2"/>
          <w:sz w:val="20"/>
          <w:szCs w:val="20"/>
        </w:rPr>
        <w:br/>
      </w:r>
      <w:bookmarkStart w:id="231" w:name="z267"/>
      <w:bookmarkEnd w:id="231"/>
      <w:r>
        <w:rPr>
          <w:rFonts w:ascii="Courier New" w:hAnsi="Courier New" w:cs="Courier New"/>
          <w:color w:val="000000"/>
          <w:spacing w:val="2"/>
          <w:sz w:val="20"/>
          <w:szCs w:val="20"/>
        </w:rPr>
        <w:t>      мұнда Vri - i-лі технологиялық операциядағы газ шығару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(шаңұстағышты үрлеп тазартуы, компрессорлардан газ оталдыруы мен т.б.) (3 тарауында көрсетілген формулалар бойынша Vri есебі технологиялық операциялардың әр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 үшін есеп өткізіледі);</w:t>
      </w:r>
      <w:r>
        <w:rPr>
          <w:rFonts w:ascii="Courier New" w:hAnsi="Courier New" w:cs="Courier New"/>
          <w:color w:val="000000"/>
          <w:spacing w:val="2"/>
          <w:sz w:val="20"/>
          <w:szCs w:val="20"/>
        </w:rPr>
        <w:br/>
      </w:r>
      <w:bookmarkStart w:id="232" w:name="z268"/>
      <w:bookmarkEnd w:id="232"/>
      <w:r>
        <w:rPr>
          <w:rFonts w:ascii="Courier New" w:hAnsi="Courier New" w:cs="Courier New"/>
          <w:color w:val="000000"/>
          <w:spacing w:val="2"/>
          <w:sz w:val="20"/>
          <w:szCs w:val="20"/>
        </w:rPr>
        <w:t>      n – жылына атмосфераға газ шығарындысымен байланысты технологиялық операциялардың саны;</w:t>
      </w:r>
      <w:r>
        <w:rPr>
          <w:rFonts w:ascii="Courier New" w:hAnsi="Courier New" w:cs="Courier New"/>
          <w:color w:val="000000"/>
          <w:spacing w:val="2"/>
          <w:sz w:val="20"/>
          <w:szCs w:val="20"/>
        </w:rPr>
        <w:br/>
      </w:r>
      <w:bookmarkStart w:id="233" w:name="z269"/>
      <w:bookmarkEnd w:id="233"/>
      <w:r>
        <w:rPr>
          <w:rFonts w:ascii="Courier New" w:hAnsi="Courier New" w:cs="Courier New"/>
          <w:color w:val="000000"/>
          <w:spacing w:val="2"/>
          <w:sz w:val="20"/>
          <w:szCs w:val="20"/>
        </w:rPr>
        <w:t>      ?</w:t>
      </w:r>
      <w:r>
        <w:rPr>
          <w:rFonts w:ascii="Courier New" w:hAnsi="Courier New" w:cs="Courier New"/>
          <w:color w:val="000000"/>
          <w:spacing w:val="2"/>
          <w:sz w:val="15"/>
          <w:szCs w:val="15"/>
          <w:bdr w:val="none" w:sz="0" w:space="0" w:color="auto" w:frame="1"/>
          <w:vertAlign w:val="subscript"/>
        </w:rPr>
        <w:t>г</w:t>
      </w:r>
      <w:r>
        <w:rPr>
          <w:rFonts w:ascii="Courier New" w:hAnsi="Courier New" w:cs="Courier New"/>
          <w:color w:val="000000"/>
          <w:spacing w:val="2"/>
          <w:sz w:val="20"/>
          <w:szCs w:val="20"/>
        </w:rPr>
        <w:t> -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34" w:name="z270"/>
      <w:bookmarkEnd w:id="234"/>
      <w:r>
        <w:rPr>
          <w:rFonts w:ascii="Courier New" w:hAnsi="Courier New" w:cs="Courier New"/>
          <w:color w:val="000000"/>
          <w:spacing w:val="2"/>
          <w:sz w:val="20"/>
          <w:szCs w:val="20"/>
        </w:rPr>
        <w:t>      Газ шығару үшін ГҮС Gr = 0,31* Q</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15"/>
          <w:szCs w:val="15"/>
          <w:bdr w:val="none" w:sz="0" w:space="0" w:color="auto" w:frame="1"/>
          <w:vertAlign w:val="subscript"/>
        </w:rPr>
        <w:t>4</w:t>
      </w:r>
      <w:r>
        <w:rPr>
          <w:rFonts w:ascii="Courier New" w:hAnsi="Courier New" w:cs="Courier New"/>
          <w:color w:val="000000"/>
          <w:spacing w:val="2"/>
          <w:sz w:val="20"/>
          <w:szCs w:val="20"/>
        </w:rPr>
        <w:t>, (5.3)</w:t>
      </w:r>
      <w:r>
        <w:rPr>
          <w:rFonts w:ascii="Courier New" w:hAnsi="Courier New" w:cs="Courier New"/>
          <w:color w:val="000000"/>
          <w:spacing w:val="2"/>
          <w:sz w:val="20"/>
          <w:szCs w:val="20"/>
        </w:rPr>
        <w:br/>
      </w:r>
      <w:bookmarkStart w:id="235" w:name="z271"/>
      <w:bookmarkEnd w:id="235"/>
      <w:r>
        <w:rPr>
          <w:rFonts w:ascii="Courier New" w:hAnsi="Courier New" w:cs="Courier New"/>
          <w:color w:val="000000"/>
          <w:spacing w:val="2"/>
          <w:sz w:val="20"/>
          <w:szCs w:val="20"/>
        </w:rPr>
        <w:t>      Мұнда ГҮС, млн.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/тәулігіне Q - өнімділігі.</w:t>
      </w:r>
      <w:r>
        <w:rPr>
          <w:rFonts w:ascii="Courier New" w:hAnsi="Courier New" w:cs="Courier New"/>
          <w:color w:val="000000"/>
          <w:spacing w:val="2"/>
          <w:sz w:val="20"/>
          <w:szCs w:val="20"/>
        </w:rPr>
        <w:br/>
        <w:t>      58. </w:t>
      </w:r>
      <w:bookmarkStart w:id="236" w:name="z272"/>
      <w:bookmarkEnd w:id="236"/>
      <w:r>
        <w:rPr>
          <w:rFonts w:ascii="Courier New" w:hAnsi="Courier New" w:cs="Courier New"/>
          <w:color w:val="000000"/>
          <w:spacing w:val="2"/>
          <w:sz w:val="20"/>
          <w:szCs w:val="20"/>
        </w:rPr>
        <w:t>Егер газ құрамында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ірторганикалық заттар болса (меркаптандар, күкіртсутегі), сонда КС мен ГЖҚ мен ГҮС үшін күкірторганикалық заттардың жалпы шығарындылар есебін келесі формулалар бойынша өткізеді (т/жылына):</w:t>
      </w:r>
      <w:r>
        <w:rPr>
          <w:rFonts w:ascii="Courier New" w:hAnsi="Courier New" w:cs="Courier New"/>
          <w:color w:val="000000"/>
          <w:spacing w:val="2"/>
          <w:sz w:val="20"/>
          <w:szCs w:val="20"/>
        </w:rPr>
        <w:br/>
        <w:t>      59. </w:t>
      </w:r>
      <w:bookmarkStart w:id="237" w:name="z273"/>
      <w:bookmarkEnd w:id="237"/>
      <w:r>
        <w:rPr>
          <w:rFonts w:ascii="Courier New" w:hAnsi="Courier New" w:cs="Courier New"/>
          <w:color w:val="000000"/>
          <w:spacing w:val="2"/>
          <w:sz w:val="20"/>
          <w:szCs w:val="20"/>
        </w:rPr>
        <w:t>ГЖҚ шығарындылары үшін </w:t>
      </w:r>
      <w:r>
        <w:rPr>
          <w:rFonts w:ascii="Courier New" w:hAnsi="Courier New" w:cs="Courier New"/>
          <w:noProof/>
          <w:color w:val="000000"/>
          <w:spacing w:val="2"/>
          <w:sz w:val="20"/>
          <w:szCs w:val="20"/>
        </w:rPr>
        <w:drawing>
          <wp:inline distT="0" distB="0" distL="0" distR="0">
            <wp:extent cx="1419225" cy="200025"/>
            <wp:effectExtent l="0" t="0" r="9525" b="9525"/>
            <wp:docPr id="24" name="Рисунок 24" descr="http://adilet.zan.kz/files/0913/7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adilet.zan.kz/files/0913/72/20.jp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419225" cy="200025"/>
                    </a:xfrm>
                    <a:prstGeom prst="rect">
                      <a:avLst/>
                    </a:prstGeom>
                    <a:noFill/>
                    <a:ln>
                      <a:noFill/>
                    </a:ln>
                  </pic:spPr>
                </pic:pic>
              </a:graphicData>
            </a:graphic>
          </wp:inline>
        </w:drawing>
      </w:r>
      <w:r>
        <w:rPr>
          <w:rFonts w:ascii="Courier New" w:hAnsi="Courier New" w:cs="Courier New"/>
          <w:color w:val="000000"/>
          <w:spacing w:val="2"/>
          <w:sz w:val="20"/>
          <w:szCs w:val="20"/>
        </w:rPr>
        <w:br/>
        <w:t>(5.4.)</w:t>
      </w:r>
      <w:r>
        <w:rPr>
          <w:rFonts w:ascii="Courier New" w:hAnsi="Courier New" w:cs="Courier New"/>
          <w:color w:val="000000"/>
          <w:spacing w:val="2"/>
          <w:sz w:val="20"/>
          <w:szCs w:val="20"/>
        </w:rPr>
        <w:br/>
      </w:r>
      <w:bookmarkStart w:id="238" w:name="z274"/>
      <w:bookmarkEnd w:id="238"/>
      <w:r>
        <w:rPr>
          <w:rFonts w:ascii="Courier New" w:hAnsi="Courier New" w:cs="Courier New"/>
          <w:color w:val="000000"/>
          <w:spacing w:val="2"/>
          <w:sz w:val="20"/>
          <w:szCs w:val="20"/>
        </w:rPr>
        <w:t>      Қайда m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газдағы -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ірторганикалық заттың саны ,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39" w:name="z275"/>
      <w:bookmarkEnd w:id="239"/>
      <w:r>
        <w:rPr>
          <w:rFonts w:ascii="Courier New" w:hAnsi="Courier New" w:cs="Courier New"/>
          <w:color w:val="000000"/>
          <w:spacing w:val="2"/>
          <w:sz w:val="20"/>
          <w:szCs w:val="20"/>
        </w:rPr>
        <w:t>      КС үшін Gs=(</w:t>
      </w:r>
      <w:r>
        <w:rPr>
          <w:rFonts w:ascii="Courier New" w:hAnsi="Courier New" w:cs="Courier New"/>
          <w:noProof/>
          <w:color w:val="000000"/>
          <w:spacing w:val="2"/>
          <w:sz w:val="20"/>
          <w:szCs w:val="20"/>
        </w:rPr>
        <w:drawing>
          <wp:inline distT="0" distB="0" distL="0" distR="0">
            <wp:extent cx="504825" cy="295275"/>
            <wp:effectExtent l="0" t="0" r="9525" b="9525"/>
            <wp:docPr id="23" name="Рисунок 23" descr="http://adilet.zan.kz/files/0913/72/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adilet.zan.kz/files/0913/72/21.jp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04825" cy="295275"/>
                    </a:xfrm>
                    <a:prstGeom prst="rect">
                      <a:avLst/>
                    </a:prstGeom>
                    <a:noFill/>
                    <a:ln>
                      <a:noFill/>
                    </a:ln>
                  </pic:spPr>
                </pic:pic>
              </a:graphicData>
            </a:graphic>
          </wp:inline>
        </w:drawing>
      </w:r>
      <w:r>
        <w:rPr>
          <w:rFonts w:ascii="Courier New" w:hAnsi="Courier New" w:cs="Courier New"/>
          <w:color w:val="000000"/>
          <w:spacing w:val="2"/>
          <w:sz w:val="20"/>
          <w:szCs w:val="20"/>
        </w:rPr>
        <w:br/>
        <w:t>) ms *10</w:t>
      </w:r>
      <w:r>
        <w:rPr>
          <w:rFonts w:ascii="Courier New" w:hAnsi="Courier New" w:cs="Courier New"/>
          <w:color w:val="000000"/>
          <w:spacing w:val="2"/>
          <w:sz w:val="15"/>
          <w:szCs w:val="15"/>
          <w:bdr w:val="none" w:sz="0" w:space="0" w:color="auto" w:frame="1"/>
          <w:vertAlign w:val="superscript"/>
        </w:rPr>
        <w:t>-6</w:t>
      </w:r>
      <w:r>
        <w:rPr>
          <w:rFonts w:ascii="Courier New" w:hAnsi="Courier New" w:cs="Courier New"/>
          <w:color w:val="000000"/>
          <w:spacing w:val="2"/>
          <w:sz w:val="20"/>
          <w:szCs w:val="20"/>
        </w:rPr>
        <w:t> (5.5) </w:t>
      </w:r>
      <w:r>
        <w:rPr>
          <w:rFonts w:ascii="Courier New" w:hAnsi="Courier New" w:cs="Courier New"/>
          <w:color w:val="000000"/>
          <w:spacing w:val="2"/>
          <w:sz w:val="20"/>
          <w:szCs w:val="20"/>
        </w:rPr>
        <w:br/>
      </w:r>
      <w:bookmarkStart w:id="240" w:name="z276"/>
      <w:bookmarkEnd w:id="240"/>
      <w:r>
        <w:rPr>
          <w:rFonts w:ascii="Courier New" w:hAnsi="Courier New" w:cs="Courier New"/>
          <w:color w:val="000000"/>
          <w:spacing w:val="2"/>
          <w:sz w:val="20"/>
          <w:szCs w:val="20"/>
        </w:rPr>
        <w:t>      ГҮС үшін </w:t>
      </w:r>
      <w:r>
        <w:rPr>
          <w:rFonts w:ascii="Courier New" w:hAnsi="Courier New" w:cs="Courier New"/>
          <w:noProof/>
          <w:color w:val="000000"/>
          <w:spacing w:val="2"/>
          <w:sz w:val="20"/>
          <w:szCs w:val="20"/>
        </w:rPr>
        <w:drawing>
          <wp:inline distT="0" distB="0" distL="0" distR="0">
            <wp:extent cx="1409700" cy="238125"/>
            <wp:effectExtent l="0" t="0" r="0" b="9525"/>
            <wp:docPr id="22" name="Рисунок 22" descr="http://adilet.zan.kz/files/0913/7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adilet.zan.kz/files/0913/72/22.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09700" cy="238125"/>
                    </a:xfrm>
                    <a:prstGeom prst="rect">
                      <a:avLst/>
                    </a:prstGeom>
                    <a:noFill/>
                    <a:ln>
                      <a:noFill/>
                    </a:ln>
                  </pic:spPr>
                </pic:pic>
              </a:graphicData>
            </a:graphic>
          </wp:inline>
        </w:drawing>
      </w:r>
      <w:r>
        <w:rPr>
          <w:rFonts w:ascii="Courier New" w:hAnsi="Courier New" w:cs="Courier New"/>
          <w:color w:val="000000"/>
          <w:spacing w:val="2"/>
          <w:sz w:val="20"/>
          <w:szCs w:val="20"/>
        </w:rPr>
        <w:br/>
        <w:t>, (5.6)</w:t>
      </w:r>
      <w:r>
        <w:rPr>
          <w:rFonts w:ascii="Courier New" w:hAnsi="Courier New" w:cs="Courier New"/>
          <w:color w:val="000000"/>
          <w:spacing w:val="2"/>
          <w:sz w:val="20"/>
          <w:szCs w:val="20"/>
        </w:rPr>
        <w:br/>
      </w:r>
      <w:bookmarkStart w:id="241" w:name="z277"/>
      <w:bookmarkEnd w:id="241"/>
      <w:r>
        <w:rPr>
          <w:rFonts w:ascii="Courier New" w:hAnsi="Courier New" w:cs="Courier New"/>
          <w:color w:val="000000"/>
          <w:spacing w:val="2"/>
          <w:sz w:val="20"/>
          <w:szCs w:val="20"/>
        </w:rPr>
        <w:t>      мұнда ГҮС, млн</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/тәулігіне Q - өнімділігі.</w:t>
      </w:r>
      <w:r>
        <w:rPr>
          <w:rFonts w:ascii="Courier New" w:hAnsi="Courier New" w:cs="Courier New"/>
          <w:color w:val="000000"/>
          <w:spacing w:val="2"/>
          <w:sz w:val="20"/>
          <w:szCs w:val="20"/>
        </w:rPr>
        <w:br/>
        <w:t>      60. </w:t>
      </w:r>
      <w:bookmarkStart w:id="242" w:name="z278"/>
      <w:bookmarkEnd w:id="242"/>
      <w:r>
        <w:rPr>
          <w:rFonts w:ascii="Courier New" w:hAnsi="Courier New" w:cs="Courier New"/>
          <w:color w:val="000000"/>
          <w:spacing w:val="2"/>
          <w:sz w:val="20"/>
          <w:szCs w:val="20"/>
        </w:rPr>
        <w:t>j- түрлі газ тасымалдайтын агрегаттың жұмысында оттық газдың жағылу өнімдерінің жылдық шығарындыларын (NOх, CO, SО</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(т/ж) келесі формула бойынша есептейді:</w:t>
      </w:r>
      <w:r>
        <w:rPr>
          <w:rFonts w:ascii="Courier New" w:hAnsi="Courier New" w:cs="Courier New"/>
          <w:color w:val="000000"/>
          <w:spacing w:val="2"/>
          <w:sz w:val="20"/>
          <w:szCs w:val="20"/>
        </w:rPr>
        <w:br/>
      </w:r>
      <w:bookmarkStart w:id="243" w:name="z279"/>
      <w:bookmarkEnd w:id="243"/>
      <w:r>
        <w:rPr>
          <w:rFonts w:ascii="Courier New" w:hAnsi="Courier New" w:cs="Courier New"/>
          <w:noProof/>
          <w:color w:val="000000"/>
          <w:spacing w:val="2"/>
          <w:sz w:val="20"/>
          <w:szCs w:val="20"/>
        </w:rPr>
        <w:drawing>
          <wp:inline distT="0" distB="0" distL="0" distR="0">
            <wp:extent cx="1476375" cy="447675"/>
            <wp:effectExtent l="0" t="0" r="9525" b="9525"/>
            <wp:docPr id="21" name="Рисунок 21" descr="http://adilet.zan.kz/files/0913/72/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adilet.zan.kz/files/0913/72/23.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476375" cy="447675"/>
                    </a:xfrm>
                    <a:prstGeom prst="rect">
                      <a:avLst/>
                    </a:prstGeom>
                    <a:noFill/>
                    <a:ln>
                      <a:noFill/>
                    </a:ln>
                  </pic:spPr>
                </pic:pic>
              </a:graphicData>
            </a:graphic>
          </wp:inline>
        </w:drawing>
      </w:r>
      <w:r>
        <w:rPr>
          <w:rFonts w:ascii="Courier New" w:hAnsi="Courier New" w:cs="Courier New"/>
          <w:color w:val="000000"/>
          <w:spacing w:val="2"/>
          <w:sz w:val="20"/>
          <w:szCs w:val="20"/>
        </w:rPr>
        <w:br/>
        <w:t>      (5.7.)</w:t>
      </w:r>
      <w:r>
        <w:rPr>
          <w:rFonts w:ascii="Courier New" w:hAnsi="Courier New" w:cs="Courier New"/>
          <w:color w:val="000000"/>
          <w:spacing w:val="2"/>
          <w:sz w:val="20"/>
          <w:szCs w:val="20"/>
        </w:rPr>
        <w:br/>
      </w:r>
      <w:bookmarkStart w:id="244" w:name="z280"/>
      <w:bookmarkEnd w:id="244"/>
      <w:r>
        <w:rPr>
          <w:rFonts w:ascii="Courier New" w:hAnsi="Courier New" w:cs="Courier New"/>
          <w:color w:val="000000"/>
          <w:spacing w:val="2"/>
          <w:sz w:val="20"/>
          <w:szCs w:val="20"/>
        </w:rPr>
        <w:t>      i – зиянды заттың тү</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 (NО</w:t>
      </w:r>
      <w:r>
        <w:rPr>
          <w:rFonts w:ascii="Courier New" w:hAnsi="Courier New" w:cs="Courier New"/>
          <w:color w:val="000000"/>
          <w:spacing w:val="2"/>
          <w:sz w:val="15"/>
          <w:szCs w:val="15"/>
          <w:bdr w:val="none" w:sz="0" w:space="0" w:color="auto" w:frame="1"/>
          <w:vertAlign w:val="subscript"/>
        </w:rPr>
        <w:t>Х</w:t>
      </w:r>
      <w:r>
        <w:rPr>
          <w:rFonts w:ascii="Courier New" w:hAnsi="Courier New" w:cs="Courier New"/>
          <w:color w:val="000000"/>
          <w:spacing w:val="2"/>
          <w:sz w:val="20"/>
          <w:szCs w:val="20"/>
        </w:rPr>
        <w:t>, СО,S0</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45" w:name="z281"/>
      <w:bookmarkEnd w:id="245"/>
      <w:r>
        <w:rPr>
          <w:rFonts w:ascii="Courier New" w:hAnsi="Courier New" w:cs="Courier New"/>
          <w:color w:val="000000"/>
          <w:spacing w:val="2"/>
          <w:sz w:val="20"/>
          <w:szCs w:val="20"/>
        </w:rPr>
        <w:t>      m</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 i- затының 1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отынды газдың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салыстырмалы шығарындысы;</w:t>
      </w:r>
      <w:r>
        <w:rPr>
          <w:rFonts w:ascii="Courier New" w:hAnsi="Courier New" w:cs="Courier New"/>
          <w:color w:val="000000"/>
          <w:spacing w:val="2"/>
          <w:sz w:val="20"/>
          <w:szCs w:val="20"/>
        </w:rPr>
        <w:br/>
      </w:r>
      <w:bookmarkStart w:id="246" w:name="z282"/>
      <w:bookmarkEnd w:id="246"/>
      <w:r>
        <w:rPr>
          <w:rFonts w:ascii="Courier New" w:hAnsi="Courier New" w:cs="Courier New"/>
          <w:color w:val="000000"/>
          <w:spacing w:val="2"/>
          <w:sz w:val="20"/>
          <w:szCs w:val="20"/>
        </w:rPr>
        <w:t>      Vi' - j-лі газ тасымалдайтын агрегаттар түріне отын газдың көлемі,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/жылына;</w:t>
      </w:r>
      <w:r>
        <w:rPr>
          <w:rFonts w:ascii="Courier New" w:hAnsi="Courier New" w:cs="Courier New"/>
          <w:color w:val="000000"/>
          <w:spacing w:val="2"/>
          <w:sz w:val="20"/>
          <w:szCs w:val="20"/>
        </w:rPr>
        <w:br/>
      </w:r>
      <w:bookmarkStart w:id="247" w:name="z283"/>
      <w:bookmarkEnd w:id="247"/>
      <w:r>
        <w:rPr>
          <w:rFonts w:ascii="Courier New" w:hAnsi="Courier New" w:cs="Courier New"/>
          <w:color w:val="000000"/>
          <w:spacing w:val="2"/>
          <w:sz w:val="20"/>
          <w:szCs w:val="20"/>
        </w:rPr>
        <w:t>      j – газ тасымалдайтын агрегаттар түрі (j = 1,2,3,..,n);</w:t>
      </w:r>
      <w:r>
        <w:rPr>
          <w:rFonts w:ascii="Courier New" w:hAnsi="Courier New" w:cs="Courier New"/>
          <w:color w:val="000000"/>
          <w:spacing w:val="2"/>
          <w:sz w:val="20"/>
          <w:szCs w:val="20"/>
        </w:rPr>
        <w:br/>
      </w:r>
      <w:bookmarkStart w:id="248" w:name="z284"/>
      <w:bookmarkEnd w:id="248"/>
      <w:r>
        <w:rPr>
          <w:rFonts w:ascii="Courier New" w:hAnsi="Courier New" w:cs="Courier New"/>
          <w:color w:val="000000"/>
          <w:spacing w:val="2"/>
          <w:sz w:val="20"/>
          <w:szCs w:val="20"/>
        </w:rPr>
        <w:t>      n – газ тасымалдайтын агрегаттар саны.</w:t>
      </w:r>
      <w:r>
        <w:rPr>
          <w:rFonts w:ascii="Courier New" w:hAnsi="Courier New" w:cs="Courier New"/>
          <w:color w:val="000000"/>
          <w:spacing w:val="2"/>
          <w:sz w:val="20"/>
          <w:szCs w:val="20"/>
        </w:rPr>
        <w:br/>
      </w:r>
      <w:bookmarkStart w:id="249" w:name="z285"/>
      <w:bookmarkEnd w:id="249"/>
      <w:r>
        <w:rPr>
          <w:rFonts w:ascii="Courier New" w:hAnsi="Courier New" w:cs="Courier New"/>
          <w:color w:val="000000"/>
          <w:spacing w:val="2"/>
          <w:sz w:val="20"/>
          <w:szCs w:val="20"/>
        </w:rPr>
        <w:t>      Егер газ тасымалдайтын агрегаттардың әр түрі үшін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 1м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i-лі заттың салыстырмалы шығарындылар және газ тасымалдайтын агрегаттардың жағылу камераларда газ отынның жағуында алынатын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/год) түтінді газ көлемдері анық болса,сонда жағылу өнімдерінің жылдық шығарындылары (т/ж), келесі формула бойынша анықтайды:</w:t>
      </w:r>
      <w:r>
        <w:rPr>
          <w:rFonts w:ascii="Courier New" w:hAnsi="Courier New" w:cs="Courier New"/>
          <w:color w:val="000000"/>
          <w:spacing w:val="2"/>
          <w:sz w:val="20"/>
          <w:szCs w:val="20"/>
        </w:rPr>
        <w:br/>
      </w:r>
      <w:bookmarkStart w:id="250" w:name="z286"/>
      <w:bookmarkEnd w:id="250"/>
      <w:r>
        <w:rPr>
          <w:rFonts w:ascii="Courier New" w:hAnsi="Courier New" w:cs="Courier New"/>
          <w:noProof/>
          <w:color w:val="000000"/>
          <w:spacing w:val="2"/>
          <w:sz w:val="20"/>
          <w:szCs w:val="20"/>
        </w:rPr>
        <w:drawing>
          <wp:inline distT="0" distB="0" distL="0" distR="0">
            <wp:extent cx="1457325" cy="447675"/>
            <wp:effectExtent l="0" t="0" r="9525" b="9525"/>
            <wp:docPr id="20" name="Рисунок 20" descr="http://adilet.zan.kz/files/0913/72/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adilet.zan.kz/files/0913/72/24.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57325" cy="447675"/>
                    </a:xfrm>
                    <a:prstGeom prst="rect">
                      <a:avLst/>
                    </a:prstGeom>
                    <a:noFill/>
                    <a:ln>
                      <a:noFill/>
                    </a:ln>
                  </pic:spPr>
                </pic:pic>
              </a:graphicData>
            </a:graphic>
          </wp:inline>
        </w:drawing>
      </w:r>
      <w:r>
        <w:rPr>
          <w:rFonts w:ascii="Courier New" w:hAnsi="Courier New" w:cs="Courier New"/>
          <w:color w:val="000000"/>
          <w:spacing w:val="2"/>
          <w:sz w:val="20"/>
          <w:szCs w:val="20"/>
        </w:rPr>
        <w:br/>
      </w:r>
      <w:r>
        <w:rPr>
          <w:rFonts w:ascii="Courier New" w:hAnsi="Courier New" w:cs="Courier New"/>
          <w:color w:val="000000"/>
          <w:spacing w:val="2"/>
          <w:sz w:val="20"/>
          <w:szCs w:val="20"/>
        </w:rPr>
        <w:lastRenderedPageBreak/>
        <w:t>      (5.8.)</w:t>
      </w:r>
      <w:r>
        <w:rPr>
          <w:rFonts w:ascii="Courier New" w:hAnsi="Courier New" w:cs="Courier New"/>
          <w:color w:val="000000"/>
          <w:spacing w:val="2"/>
          <w:sz w:val="20"/>
          <w:szCs w:val="20"/>
        </w:rPr>
        <w:br/>
      </w:r>
      <w:bookmarkStart w:id="251" w:name="z287"/>
      <w:bookmarkEnd w:id="251"/>
      <w:r>
        <w:rPr>
          <w:rFonts w:ascii="Courier New" w:hAnsi="Courier New" w:cs="Courier New"/>
          <w:color w:val="000000"/>
          <w:spacing w:val="2"/>
          <w:sz w:val="20"/>
          <w:szCs w:val="20"/>
        </w:rPr>
        <w:t>      Зиянды заттарының салыстырмалы шығарындылар бойынша мәліметтер болмағанда жағылу өнімдерінің жылдық шығарындыларын (т/ж) келесі жуық формула бойынша анықтайды:</w:t>
      </w:r>
      <w:r>
        <w:rPr>
          <w:rFonts w:ascii="Courier New" w:hAnsi="Courier New" w:cs="Courier New"/>
          <w:color w:val="000000"/>
          <w:spacing w:val="2"/>
          <w:sz w:val="20"/>
          <w:szCs w:val="20"/>
        </w:rPr>
        <w:br/>
      </w:r>
      <w:bookmarkStart w:id="252" w:name="z288"/>
      <w:bookmarkEnd w:id="252"/>
      <w:r>
        <w:rPr>
          <w:rFonts w:ascii="Courier New" w:hAnsi="Courier New" w:cs="Courier New"/>
          <w:noProof/>
          <w:color w:val="000000"/>
          <w:spacing w:val="2"/>
          <w:sz w:val="20"/>
          <w:szCs w:val="20"/>
        </w:rPr>
        <w:drawing>
          <wp:inline distT="0" distB="0" distL="0" distR="0">
            <wp:extent cx="1524000" cy="447675"/>
            <wp:effectExtent l="0" t="0" r="0" b="9525"/>
            <wp:docPr id="19" name="Рисунок 19" descr="http://adilet.zan.kz/files/0913/72/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adilet.zan.kz/files/0913/72/25.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524000" cy="447675"/>
                    </a:xfrm>
                    <a:prstGeom prst="rect">
                      <a:avLst/>
                    </a:prstGeom>
                    <a:noFill/>
                    <a:ln>
                      <a:noFill/>
                    </a:ln>
                  </pic:spPr>
                </pic:pic>
              </a:graphicData>
            </a:graphic>
          </wp:inline>
        </w:drawing>
      </w:r>
      <w:r>
        <w:rPr>
          <w:rFonts w:ascii="Courier New" w:hAnsi="Courier New" w:cs="Courier New"/>
          <w:color w:val="000000"/>
          <w:spacing w:val="2"/>
          <w:sz w:val="20"/>
          <w:szCs w:val="20"/>
        </w:rPr>
        <w:br/>
        <w:t>      (5.9)</w:t>
      </w:r>
      <w:r>
        <w:rPr>
          <w:rFonts w:ascii="Courier New" w:hAnsi="Courier New" w:cs="Courier New"/>
          <w:color w:val="000000"/>
          <w:spacing w:val="2"/>
          <w:sz w:val="20"/>
          <w:szCs w:val="20"/>
        </w:rPr>
        <w:br/>
      </w:r>
      <w:bookmarkStart w:id="253" w:name="z289"/>
      <w:bookmarkEnd w:id="253"/>
      <w:r>
        <w:rPr>
          <w:rFonts w:ascii="Courier New" w:hAnsi="Courier New" w:cs="Courier New"/>
          <w:color w:val="000000"/>
          <w:spacing w:val="2"/>
          <w:sz w:val="20"/>
          <w:szCs w:val="20"/>
        </w:rPr>
        <w:t>      мұнда K</w:t>
      </w:r>
      <w:r>
        <w:rPr>
          <w:rFonts w:ascii="Courier New" w:hAnsi="Courier New" w:cs="Courier New"/>
          <w:color w:val="000000"/>
          <w:spacing w:val="2"/>
          <w:sz w:val="15"/>
          <w:szCs w:val="15"/>
          <w:bdr w:val="none" w:sz="0" w:space="0" w:color="auto" w:frame="1"/>
          <w:vertAlign w:val="subscript"/>
        </w:rPr>
        <w:t>i</w:t>
      </w:r>
      <w:r>
        <w:rPr>
          <w:rFonts w:ascii="Courier New" w:hAnsi="Courier New" w:cs="Courier New"/>
          <w:color w:val="000000"/>
          <w:spacing w:val="2"/>
          <w:sz w:val="20"/>
          <w:szCs w:val="20"/>
        </w:rPr>
        <w:t> - i-лі заттың шығарынды коэффициенті, тең болады:</w:t>
      </w:r>
      <w:r>
        <w:rPr>
          <w:rFonts w:ascii="Courier New" w:hAnsi="Courier New" w:cs="Courier New"/>
          <w:color w:val="000000"/>
          <w:spacing w:val="2"/>
          <w:sz w:val="20"/>
          <w:szCs w:val="20"/>
        </w:rPr>
        <w:br/>
      </w:r>
      <w:bookmarkStart w:id="254" w:name="z290"/>
      <w:bookmarkEnd w:id="254"/>
      <w:r>
        <w:rPr>
          <w:rFonts w:ascii="Courier New" w:hAnsi="Courier New" w:cs="Courier New"/>
          <w:color w:val="000000"/>
          <w:spacing w:val="2"/>
          <w:sz w:val="20"/>
          <w:szCs w:val="20"/>
        </w:rPr>
        <w:t>      К</w:t>
      </w:r>
      <w:r>
        <w:rPr>
          <w:rFonts w:ascii="Courier New" w:hAnsi="Courier New" w:cs="Courier New"/>
          <w:noProof/>
          <w:color w:val="000000"/>
          <w:spacing w:val="2"/>
          <w:sz w:val="20"/>
          <w:szCs w:val="20"/>
        </w:rPr>
        <w:drawing>
          <wp:inline distT="0" distB="0" distL="0" distR="0">
            <wp:extent cx="219075" cy="228600"/>
            <wp:effectExtent l="0" t="0" r="9525" b="0"/>
            <wp:docPr id="18" name="Рисунок 18" descr="http://adilet.zan.kz/files/0913/72/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adilet.zan.kz/files/0913/72/26.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Courier New" w:hAnsi="Courier New" w:cs="Courier New"/>
          <w:color w:val="000000"/>
          <w:spacing w:val="2"/>
          <w:sz w:val="20"/>
          <w:szCs w:val="20"/>
        </w:rPr>
        <w:br/>
        <w:t>= 2,83*10??; Ксо=3,12*I0?? газотурбинді агрегаттар үшін;</w:t>
      </w:r>
      <w:r>
        <w:rPr>
          <w:rFonts w:ascii="Courier New" w:hAnsi="Courier New" w:cs="Courier New"/>
          <w:color w:val="000000"/>
          <w:spacing w:val="2"/>
          <w:sz w:val="20"/>
          <w:szCs w:val="20"/>
        </w:rPr>
        <w:br/>
      </w:r>
      <w:bookmarkStart w:id="255" w:name="z291"/>
      <w:bookmarkEnd w:id="255"/>
      <w:r>
        <w:rPr>
          <w:rFonts w:ascii="Courier New" w:hAnsi="Courier New" w:cs="Courier New"/>
          <w:color w:val="000000"/>
          <w:spacing w:val="2"/>
          <w:sz w:val="20"/>
          <w:szCs w:val="20"/>
        </w:rPr>
        <w:t>      К</w:t>
      </w:r>
      <w:r>
        <w:rPr>
          <w:rFonts w:ascii="Courier New" w:hAnsi="Courier New" w:cs="Courier New"/>
          <w:noProof/>
          <w:color w:val="000000"/>
          <w:spacing w:val="2"/>
          <w:sz w:val="20"/>
          <w:szCs w:val="20"/>
        </w:rPr>
        <w:drawing>
          <wp:inline distT="0" distB="0" distL="0" distR="0">
            <wp:extent cx="219075" cy="228600"/>
            <wp:effectExtent l="0" t="0" r="9525" b="0"/>
            <wp:docPr id="17" name="Рисунок 17" descr="http://adilet.zan.kz/files/0913/72/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adilet.zan.kz/files/0913/72/27.jp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19075" cy="228600"/>
                    </a:xfrm>
                    <a:prstGeom prst="rect">
                      <a:avLst/>
                    </a:prstGeom>
                    <a:noFill/>
                    <a:ln>
                      <a:noFill/>
                    </a:ln>
                  </pic:spPr>
                </pic:pic>
              </a:graphicData>
            </a:graphic>
          </wp:inline>
        </w:drawing>
      </w:r>
      <w:r>
        <w:rPr>
          <w:rFonts w:ascii="Courier New" w:hAnsi="Courier New" w:cs="Courier New"/>
          <w:color w:val="000000"/>
          <w:spacing w:val="2"/>
          <w:sz w:val="20"/>
          <w:szCs w:val="20"/>
        </w:rPr>
        <w:br/>
        <w:t>=0,2*10</w:t>
      </w:r>
      <w:r>
        <w:rPr>
          <w:rFonts w:ascii="Courier New" w:hAnsi="Courier New" w:cs="Courier New"/>
          <w:noProof/>
          <w:color w:val="000000"/>
          <w:spacing w:val="2"/>
          <w:sz w:val="20"/>
          <w:szCs w:val="20"/>
        </w:rPr>
        <w:drawing>
          <wp:inline distT="0" distB="0" distL="0" distR="0">
            <wp:extent cx="142875" cy="190500"/>
            <wp:effectExtent l="0" t="0" r="9525" b="0"/>
            <wp:docPr id="16" name="Рисунок 16" descr="http://adilet.zan.kz/files/0913/7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adilet.zan.kz/files/0913/72/28.jp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Courier New" w:hAnsi="Courier New" w:cs="Courier New"/>
          <w:color w:val="000000"/>
          <w:spacing w:val="2"/>
          <w:sz w:val="20"/>
          <w:szCs w:val="20"/>
        </w:rPr>
        <w:br/>
        <w:t>; Ксо = 2,3*10?? газомоторлы агрегаттар үшін.</w:t>
      </w:r>
      <w:r>
        <w:rPr>
          <w:rFonts w:ascii="Courier New" w:hAnsi="Courier New" w:cs="Courier New"/>
          <w:color w:val="000000"/>
          <w:spacing w:val="2"/>
          <w:sz w:val="20"/>
          <w:szCs w:val="20"/>
        </w:rPr>
        <w:br/>
      </w:r>
      <w:bookmarkStart w:id="256" w:name="z292"/>
      <w:bookmarkEnd w:id="256"/>
      <w:r>
        <w:rPr>
          <w:rFonts w:ascii="Courier New" w:hAnsi="Courier New" w:cs="Courier New"/>
          <w:color w:val="000000"/>
          <w:spacing w:val="2"/>
          <w:sz w:val="20"/>
          <w:szCs w:val="20"/>
        </w:rPr>
        <w:t>      Күкірт органикалық қоспалары бар отын газдар үшін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 ангидрид шығарындысын (т/жылына) келесі формула бойынша анықтайды:</w:t>
      </w:r>
      <w:r>
        <w:rPr>
          <w:rFonts w:ascii="Courier New" w:hAnsi="Courier New" w:cs="Courier New"/>
          <w:color w:val="000000"/>
          <w:spacing w:val="2"/>
          <w:sz w:val="20"/>
          <w:szCs w:val="20"/>
        </w:rPr>
        <w:br/>
      </w:r>
      <w:bookmarkStart w:id="257" w:name="z293"/>
      <w:bookmarkEnd w:id="257"/>
      <w:r>
        <w:rPr>
          <w:rFonts w:ascii="Courier New" w:hAnsi="Courier New" w:cs="Courier New"/>
          <w:noProof/>
          <w:color w:val="000000"/>
          <w:spacing w:val="2"/>
          <w:sz w:val="20"/>
          <w:szCs w:val="20"/>
        </w:rPr>
        <w:drawing>
          <wp:inline distT="0" distB="0" distL="0" distR="0">
            <wp:extent cx="1971675" cy="428625"/>
            <wp:effectExtent l="0" t="0" r="9525" b="9525"/>
            <wp:docPr id="15" name="Рисунок 15" descr="http://adilet.zan.kz/files/0913/7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adilet.zan.kz/files/0913/72/29.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971675" cy="428625"/>
                    </a:xfrm>
                    <a:prstGeom prst="rect">
                      <a:avLst/>
                    </a:prstGeom>
                    <a:noFill/>
                    <a:ln>
                      <a:noFill/>
                    </a:ln>
                  </pic:spPr>
                </pic:pic>
              </a:graphicData>
            </a:graphic>
          </wp:inline>
        </w:drawing>
      </w:r>
      <w:r>
        <w:rPr>
          <w:rFonts w:ascii="Courier New" w:hAnsi="Courier New" w:cs="Courier New"/>
          <w:color w:val="000000"/>
          <w:spacing w:val="2"/>
          <w:sz w:val="20"/>
          <w:szCs w:val="20"/>
        </w:rPr>
        <w:br/>
        <w:t>      (5.10)</w:t>
      </w:r>
      <w:r>
        <w:rPr>
          <w:rFonts w:ascii="Courier New" w:hAnsi="Courier New" w:cs="Courier New"/>
          <w:color w:val="000000"/>
          <w:spacing w:val="2"/>
          <w:sz w:val="20"/>
          <w:szCs w:val="20"/>
        </w:rPr>
        <w:br/>
      </w:r>
      <w:bookmarkStart w:id="258" w:name="z294"/>
      <w:bookmarkEnd w:id="258"/>
      <w:r>
        <w:rPr>
          <w:rFonts w:ascii="Courier New" w:hAnsi="Courier New" w:cs="Courier New"/>
          <w:color w:val="000000"/>
          <w:spacing w:val="2"/>
          <w:sz w:val="20"/>
          <w:szCs w:val="20"/>
        </w:rPr>
        <w:t>      мұнда Сs – отын газдағы күкірт қоспаның шоғырлану, % салмағы;</w:t>
      </w:r>
      <w:r>
        <w:rPr>
          <w:rFonts w:ascii="Courier New" w:hAnsi="Courier New" w:cs="Courier New"/>
          <w:color w:val="000000"/>
          <w:spacing w:val="2"/>
          <w:sz w:val="20"/>
          <w:szCs w:val="20"/>
        </w:rPr>
        <w:br/>
      </w:r>
      <w:bookmarkStart w:id="259" w:name="z295"/>
      <w:bookmarkEnd w:id="259"/>
      <w:r>
        <w:rPr>
          <w:rFonts w:ascii="Courier New" w:hAnsi="Courier New" w:cs="Courier New"/>
          <w:color w:val="000000"/>
          <w:spacing w:val="2"/>
          <w:sz w:val="20"/>
          <w:szCs w:val="20"/>
        </w:rPr>
        <w:t>      ?</w:t>
      </w:r>
      <w:r>
        <w:rPr>
          <w:rFonts w:ascii="Courier New" w:hAnsi="Courier New" w:cs="Courier New"/>
          <w:color w:val="000000"/>
          <w:spacing w:val="2"/>
          <w:sz w:val="15"/>
          <w:szCs w:val="15"/>
          <w:bdr w:val="none" w:sz="0" w:space="0" w:color="auto" w:frame="1"/>
          <w:vertAlign w:val="subscript"/>
        </w:rPr>
        <w:t>г</w:t>
      </w:r>
      <w:r>
        <w:rPr>
          <w:rFonts w:ascii="Courier New" w:hAnsi="Courier New" w:cs="Courier New"/>
          <w:color w:val="000000"/>
          <w:spacing w:val="2"/>
          <w:sz w:val="20"/>
          <w:szCs w:val="20"/>
        </w:rPr>
        <w:t> – газ тығыздығы,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t>      61. </w:t>
      </w:r>
      <w:bookmarkStart w:id="260" w:name="z296"/>
      <w:bookmarkEnd w:id="260"/>
      <w:r>
        <w:rPr>
          <w:rFonts w:ascii="Courier New" w:hAnsi="Courier New" w:cs="Courier New"/>
          <w:color w:val="000000"/>
          <w:spacing w:val="2"/>
          <w:sz w:val="20"/>
          <w:szCs w:val="20"/>
        </w:rPr>
        <w:t>Жалпы шығарындылар есебінен мысалдар.</w:t>
      </w:r>
      <w:r>
        <w:rPr>
          <w:rFonts w:ascii="Courier New" w:hAnsi="Courier New" w:cs="Courier New"/>
          <w:color w:val="000000"/>
          <w:spacing w:val="2"/>
          <w:sz w:val="20"/>
          <w:szCs w:val="20"/>
        </w:rPr>
        <w:br/>
      </w:r>
      <w:bookmarkStart w:id="261" w:name="z297"/>
      <w:bookmarkEnd w:id="261"/>
      <w:r>
        <w:rPr>
          <w:rFonts w:ascii="Courier New" w:hAnsi="Courier New" w:cs="Courier New"/>
          <w:color w:val="000000"/>
          <w:spacing w:val="2"/>
          <w:sz w:val="20"/>
          <w:szCs w:val="20"/>
        </w:rPr>
        <w:t>      1 есеп.</w:t>
      </w:r>
      <w:r>
        <w:rPr>
          <w:rFonts w:ascii="Courier New" w:hAnsi="Courier New" w:cs="Courier New"/>
          <w:color w:val="000000"/>
          <w:spacing w:val="2"/>
          <w:sz w:val="20"/>
          <w:szCs w:val="20"/>
        </w:rPr>
        <w:br/>
      </w:r>
      <w:bookmarkStart w:id="262" w:name="z298"/>
      <w:bookmarkEnd w:id="262"/>
      <w:r>
        <w:rPr>
          <w:rFonts w:ascii="Courier New" w:hAnsi="Courier New" w:cs="Courier New"/>
          <w:color w:val="000000"/>
          <w:spacing w:val="2"/>
          <w:sz w:val="20"/>
          <w:szCs w:val="20"/>
        </w:rPr>
        <w:t>      Жұмыстың толық мерзімі үшін ГЖҚ –ғы тасымалдайтын газдың көлемі Vr (тасымалдау мен қоса 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іктеу) 2 млрд.м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құрастырады. Газда 5 мг/м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меркаптан бар (m</w:t>
      </w:r>
      <w:r>
        <w:rPr>
          <w:rFonts w:ascii="Courier New" w:hAnsi="Courier New" w:cs="Courier New"/>
          <w:color w:val="000000"/>
          <w:spacing w:val="2"/>
          <w:sz w:val="15"/>
          <w:szCs w:val="15"/>
          <w:bdr w:val="none" w:sz="0" w:space="0" w:color="auto" w:frame="1"/>
          <w:vertAlign w:val="superscript"/>
        </w:rPr>
        <w:t>RSH</w:t>
      </w:r>
      <w:r>
        <w:rPr>
          <w:rFonts w:ascii="Courier New" w:hAnsi="Courier New" w:cs="Courier New"/>
          <w:color w:val="000000"/>
          <w:spacing w:val="2"/>
          <w:sz w:val="20"/>
          <w:szCs w:val="20"/>
        </w:rPr>
        <w:t>). Газ тығыздығы р</w:t>
      </w:r>
      <w:proofErr w:type="gramStart"/>
      <w:r>
        <w:rPr>
          <w:rFonts w:ascii="Courier New" w:hAnsi="Courier New" w:cs="Courier New"/>
          <w:color w:val="000000"/>
          <w:spacing w:val="2"/>
          <w:sz w:val="15"/>
          <w:szCs w:val="15"/>
          <w:bdr w:val="none" w:sz="0" w:space="0" w:color="auto" w:frame="1"/>
          <w:vertAlign w:val="subscript"/>
        </w:rPr>
        <w:t>r</w:t>
      </w:r>
      <w:proofErr w:type="gramEnd"/>
      <w:r>
        <w:rPr>
          <w:rFonts w:ascii="Courier New" w:hAnsi="Courier New" w:cs="Courier New"/>
          <w:color w:val="000000"/>
          <w:spacing w:val="2"/>
          <w:sz w:val="20"/>
          <w:szCs w:val="20"/>
        </w:rPr>
        <w:t> 0,7 кг/м</w:t>
      </w:r>
      <w:r>
        <w:rPr>
          <w:rFonts w:ascii="Courier New" w:hAnsi="Courier New" w:cs="Courier New"/>
          <w:color w:val="000000"/>
          <w:spacing w:val="2"/>
          <w:sz w:val="15"/>
          <w:szCs w:val="15"/>
          <w:bdr w:val="none" w:sz="0" w:space="0" w:color="auto" w:frame="1"/>
          <w:vertAlign w:val="superscript"/>
        </w:rPr>
        <w:t>3 </w:t>
      </w:r>
      <w:r>
        <w:rPr>
          <w:rFonts w:ascii="Courier New" w:hAnsi="Courier New" w:cs="Courier New"/>
          <w:color w:val="000000"/>
          <w:spacing w:val="2"/>
          <w:sz w:val="20"/>
          <w:szCs w:val="20"/>
        </w:rPr>
        <w:t xml:space="preserve">құрайды.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зиянды заттарының жылдық шығарындыларын анықтау.</w:t>
      </w:r>
      <w:r>
        <w:rPr>
          <w:rFonts w:ascii="Courier New" w:hAnsi="Courier New" w:cs="Courier New"/>
          <w:color w:val="000000"/>
          <w:spacing w:val="2"/>
          <w:sz w:val="20"/>
          <w:szCs w:val="20"/>
        </w:rPr>
        <w:br/>
      </w:r>
      <w:bookmarkStart w:id="263" w:name="z299"/>
      <w:bookmarkEnd w:id="263"/>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газ шығарындылары.</w:t>
      </w:r>
      <w:r>
        <w:rPr>
          <w:rFonts w:ascii="Courier New" w:hAnsi="Courier New" w:cs="Courier New"/>
          <w:color w:val="000000"/>
          <w:spacing w:val="2"/>
          <w:sz w:val="20"/>
          <w:szCs w:val="20"/>
        </w:rPr>
        <w:br/>
      </w:r>
      <w:bookmarkStart w:id="264" w:name="z300"/>
      <w:bookmarkEnd w:id="264"/>
      <w:r>
        <w:rPr>
          <w:rFonts w:ascii="Courier New" w:hAnsi="Courier New" w:cs="Courier New"/>
          <w:noProof/>
          <w:color w:val="000000"/>
          <w:spacing w:val="2"/>
          <w:sz w:val="20"/>
          <w:szCs w:val="20"/>
        </w:rPr>
        <w:drawing>
          <wp:inline distT="0" distB="0" distL="0" distR="0">
            <wp:extent cx="3419475" cy="228600"/>
            <wp:effectExtent l="0" t="0" r="9525" b="0"/>
            <wp:docPr id="14" name="Рисунок 14" descr="http://adilet.zan.kz/files/0913/7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adilet.zan.kz/files/0913/72/30.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419475" cy="228600"/>
                    </a:xfrm>
                    <a:prstGeom prst="rect">
                      <a:avLst/>
                    </a:prstGeom>
                    <a:noFill/>
                    <a:ln>
                      <a:noFill/>
                    </a:ln>
                  </pic:spPr>
                </pic:pic>
              </a:graphicData>
            </a:graphic>
          </wp:inline>
        </w:drawing>
      </w:r>
      <w:r>
        <w:rPr>
          <w:rFonts w:ascii="Courier New" w:hAnsi="Courier New" w:cs="Courier New"/>
          <w:color w:val="000000"/>
          <w:spacing w:val="2"/>
          <w:sz w:val="20"/>
          <w:szCs w:val="20"/>
        </w:rPr>
        <w:br/>
        <w:t>      т/жылына.</w:t>
      </w:r>
      <w:r>
        <w:rPr>
          <w:rFonts w:ascii="Courier New" w:hAnsi="Courier New" w:cs="Courier New"/>
          <w:color w:val="000000"/>
          <w:spacing w:val="2"/>
          <w:sz w:val="20"/>
          <w:szCs w:val="20"/>
        </w:rPr>
        <w:br/>
      </w:r>
      <w:bookmarkStart w:id="265" w:name="z301"/>
      <w:bookmarkEnd w:id="265"/>
      <w:r>
        <w:rPr>
          <w:rFonts w:ascii="Courier New" w:hAnsi="Courier New" w:cs="Courier New"/>
          <w:color w:val="000000"/>
          <w:spacing w:val="2"/>
          <w:sz w:val="20"/>
          <w:szCs w:val="20"/>
        </w:rPr>
        <w:t xml:space="preserve">      Меркаптандардың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шығаруы</w:t>
      </w:r>
      <w:r>
        <w:rPr>
          <w:rFonts w:ascii="Courier New" w:hAnsi="Courier New" w:cs="Courier New"/>
          <w:color w:val="000000"/>
          <w:spacing w:val="2"/>
          <w:sz w:val="20"/>
          <w:szCs w:val="20"/>
        </w:rPr>
        <w:br/>
      </w:r>
      <w:bookmarkStart w:id="266" w:name="z302"/>
      <w:bookmarkEnd w:id="266"/>
      <w:r>
        <w:rPr>
          <w:rFonts w:ascii="Courier New" w:hAnsi="Courier New" w:cs="Courier New"/>
          <w:noProof/>
          <w:color w:val="000000"/>
          <w:spacing w:val="2"/>
          <w:sz w:val="20"/>
          <w:szCs w:val="20"/>
        </w:rPr>
        <w:drawing>
          <wp:inline distT="0" distB="0" distL="0" distR="0">
            <wp:extent cx="4000500" cy="238125"/>
            <wp:effectExtent l="0" t="0" r="0" b="9525"/>
            <wp:docPr id="13" name="Рисунок 13" descr="http://adilet.zan.kz/files/0913/7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adilet.zan.kz/files/0913/72/31.jp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000500" cy="238125"/>
                    </a:xfrm>
                    <a:prstGeom prst="rect">
                      <a:avLst/>
                    </a:prstGeom>
                    <a:noFill/>
                    <a:ln>
                      <a:noFill/>
                    </a:ln>
                  </pic:spPr>
                </pic:pic>
              </a:graphicData>
            </a:graphic>
          </wp:inline>
        </w:drawing>
      </w:r>
      <w:r>
        <w:rPr>
          <w:rFonts w:ascii="Courier New" w:hAnsi="Courier New" w:cs="Courier New"/>
          <w:color w:val="000000"/>
          <w:spacing w:val="2"/>
          <w:sz w:val="20"/>
          <w:szCs w:val="20"/>
        </w:rPr>
        <w:br/>
        <w:t>      т/жылына.</w:t>
      </w:r>
      <w:r>
        <w:rPr>
          <w:rFonts w:ascii="Courier New" w:hAnsi="Courier New" w:cs="Courier New"/>
          <w:color w:val="000000"/>
          <w:spacing w:val="2"/>
          <w:sz w:val="20"/>
          <w:szCs w:val="20"/>
        </w:rPr>
        <w:br/>
      </w:r>
      <w:bookmarkStart w:id="267" w:name="z303"/>
      <w:bookmarkEnd w:id="267"/>
      <w:r>
        <w:rPr>
          <w:rFonts w:ascii="Courier New" w:hAnsi="Courier New" w:cs="Courier New"/>
          <w:color w:val="000000"/>
          <w:spacing w:val="2"/>
          <w:sz w:val="20"/>
          <w:szCs w:val="20"/>
        </w:rPr>
        <w:t>      2 есеп. </w:t>
      </w:r>
      <w:r>
        <w:rPr>
          <w:rFonts w:ascii="Courier New" w:hAnsi="Courier New" w:cs="Courier New"/>
          <w:color w:val="000000"/>
          <w:spacing w:val="2"/>
          <w:sz w:val="20"/>
          <w:szCs w:val="20"/>
        </w:rPr>
        <w:br/>
      </w:r>
      <w:bookmarkStart w:id="268" w:name="z304"/>
      <w:bookmarkEnd w:id="268"/>
      <w:r>
        <w:rPr>
          <w:rFonts w:ascii="Courier New" w:hAnsi="Courier New" w:cs="Courier New"/>
          <w:color w:val="000000"/>
          <w:spacing w:val="2"/>
          <w:sz w:val="20"/>
          <w:szCs w:val="20"/>
        </w:rPr>
        <w:t>      (КС) компрессорлық станцадағы 8 ГПА Ц-6,3 түрлі 8 агрегат пен 10 ГКН түрлі 5 агрегат орнатылған.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газ тасымалдайтынЦ-6,3 агрегатқа отын газдың номинальді шығындары 2920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ал бір 10 ГКН 404,8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құрайды.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 Ц 6,3 отын газдың жылдық шығыны 16820000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/жылына, ал бір 10 ГКН 2332000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/жылына құрайды. Отын газдың 1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жағылу өнімдерінің салыстырмалы шығарындылар:</w:t>
      </w:r>
      <w:r>
        <w:rPr>
          <w:rFonts w:ascii="Courier New" w:hAnsi="Courier New" w:cs="Courier New"/>
          <w:color w:val="000000"/>
          <w:spacing w:val="2"/>
          <w:sz w:val="20"/>
          <w:szCs w:val="20"/>
        </w:rPr>
        <w:br/>
      </w:r>
      <w:bookmarkStart w:id="269" w:name="z305"/>
      <w:bookmarkEnd w:id="269"/>
      <w:r>
        <w:rPr>
          <w:rFonts w:ascii="Courier New" w:hAnsi="Courier New" w:cs="Courier New"/>
          <w:color w:val="000000"/>
          <w:spacing w:val="2"/>
          <w:sz w:val="20"/>
          <w:szCs w:val="20"/>
        </w:rPr>
        <w:t xml:space="preserve">      ГПА Ц-6,3үшін </w:t>
      </w:r>
      <w:proofErr w:type="gramStart"/>
      <w:r>
        <w:rPr>
          <w:rFonts w:ascii="Courier New" w:hAnsi="Courier New" w:cs="Courier New"/>
          <w:color w:val="000000"/>
          <w:spacing w:val="2"/>
          <w:sz w:val="20"/>
          <w:szCs w:val="20"/>
        </w:rPr>
        <w:t>–а</w:t>
      </w:r>
      <w:proofErr w:type="gramEnd"/>
      <w:r>
        <w:rPr>
          <w:rFonts w:ascii="Courier New" w:hAnsi="Courier New" w:cs="Courier New"/>
          <w:color w:val="000000"/>
          <w:spacing w:val="2"/>
          <w:sz w:val="20"/>
          <w:szCs w:val="20"/>
        </w:rPr>
        <w:t>зот қышқылдары - 7,53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сутегі қышқылы – 32,5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70" w:name="z306"/>
      <w:bookmarkEnd w:id="270"/>
      <w:r>
        <w:rPr>
          <w:rFonts w:ascii="Courier New" w:hAnsi="Courier New" w:cs="Courier New"/>
          <w:color w:val="000000"/>
          <w:spacing w:val="2"/>
          <w:sz w:val="20"/>
          <w:szCs w:val="20"/>
        </w:rPr>
        <w:t>      ГПА 10 ГКН үшін – азот қышқылдары – 3,27 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сутегі қышқылы – 9,07 г/м</w:t>
      </w:r>
      <w:r>
        <w:rPr>
          <w:rFonts w:ascii="Courier New" w:hAnsi="Courier New" w:cs="Courier New"/>
          <w:color w:val="000000"/>
          <w:spacing w:val="2"/>
          <w:sz w:val="15"/>
          <w:szCs w:val="15"/>
          <w:bdr w:val="none" w:sz="0" w:space="0" w:color="auto" w:frame="1"/>
          <w:vertAlign w:val="superscript"/>
        </w:rPr>
        <w:t>3 </w:t>
      </w:r>
      <w:r>
        <w:rPr>
          <w:rFonts w:ascii="Courier New" w:hAnsi="Courier New" w:cs="Courier New"/>
          <w:color w:val="000000"/>
          <w:spacing w:val="2"/>
          <w:sz w:val="20"/>
          <w:szCs w:val="20"/>
        </w:rPr>
        <w:t>құрайды.</w:t>
      </w:r>
      <w:r>
        <w:rPr>
          <w:rFonts w:ascii="Courier New" w:hAnsi="Courier New" w:cs="Courier New"/>
          <w:color w:val="000000"/>
          <w:spacing w:val="2"/>
          <w:sz w:val="20"/>
          <w:szCs w:val="20"/>
        </w:rPr>
        <w:br/>
      </w:r>
      <w:bookmarkStart w:id="271" w:name="z307"/>
      <w:bookmarkEnd w:id="271"/>
      <w:r>
        <w:rPr>
          <w:rFonts w:ascii="Courier New" w:hAnsi="Courier New" w:cs="Courier New"/>
          <w:color w:val="000000"/>
          <w:spacing w:val="2"/>
          <w:sz w:val="20"/>
          <w:szCs w:val="20"/>
        </w:rPr>
        <w:t>      Отын газдағы кү</w:t>
      </w:r>
      <w:proofErr w:type="gramStart"/>
      <w:r>
        <w:rPr>
          <w:rFonts w:ascii="Courier New" w:hAnsi="Courier New" w:cs="Courier New"/>
          <w:color w:val="000000"/>
          <w:spacing w:val="2"/>
          <w:sz w:val="20"/>
          <w:szCs w:val="20"/>
        </w:rPr>
        <w:t>к</w:t>
      </w:r>
      <w:proofErr w:type="gramEnd"/>
      <w:r>
        <w:rPr>
          <w:rFonts w:ascii="Courier New" w:hAnsi="Courier New" w:cs="Courier New"/>
          <w:color w:val="000000"/>
          <w:spacing w:val="2"/>
          <w:sz w:val="20"/>
          <w:szCs w:val="20"/>
        </w:rPr>
        <w:t>ірт органикалық қоспалардың құрамы Сs – 0,002% салмағы. Әр агрегат жылына 240 күн пайдалынады. (i=240). Отын газдың тығыздығы р</w:t>
      </w:r>
      <w:proofErr w:type="gramStart"/>
      <w:r>
        <w:rPr>
          <w:rFonts w:ascii="Courier New" w:hAnsi="Courier New" w:cs="Courier New"/>
          <w:color w:val="000000"/>
          <w:spacing w:val="2"/>
          <w:sz w:val="20"/>
          <w:szCs w:val="20"/>
        </w:rPr>
        <w:t>r</w:t>
      </w:r>
      <w:proofErr w:type="gramEnd"/>
      <w:r>
        <w:rPr>
          <w:rFonts w:ascii="Courier New" w:hAnsi="Courier New" w:cs="Courier New"/>
          <w:color w:val="000000"/>
          <w:spacing w:val="2"/>
          <w:sz w:val="20"/>
          <w:szCs w:val="20"/>
        </w:rPr>
        <w:t xml:space="preserve"> = 0,7 кг/м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72" w:name="z308"/>
      <w:bookmarkEnd w:id="272"/>
      <w:r>
        <w:rPr>
          <w:rFonts w:ascii="Courier New" w:hAnsi="Courier New" w:cs="Courier New"/>
          <w:color w:val="000000"/>
          <w:spacing w:val="2"/>
          <w:sz w:val="20"/>
          <w:szCs w:val="20"/>
        </w:rPr>
        <w:t xml:space="preserve">      </w:t>
      </w:r>
      <w:proofErr w:type="gramStart"/>
      <w:r>
        <w:rPr>
          <w:rFonts w:ascii="Courier New" w:hAnsi="Courier New" w:cs="Courier New"/>
          <w:color w:val="000000"/>
          <w:spacing w:val="2"/>
          <w:sz w:val="20"/>
          <w:szCs w:val="20"/>
        </w:rPr>
        <w:t>Атмосфера</w:t>
      </w:r>
      <w:proofErr w:type="gramEnd"/>
      <w:r>
        <w:rPr>
          <w:rFonts w:ascii="Courier New" w:hAnsi="Courier New" w:cs="Courier New"/>
          <w:color w:val="000000"/>
          <w:spacing w:val="2"/>
          <w:sz w:val="20"/>
          <w:szCs w:val="20"/>
        </w:rPr>
        <w:t>ға зиянды заттарының жылдық шығарындыларын анықтау.</w:t>
      </w:r>
      <w:r>
        <w:rPr>
          <w:rFonts w:ascii="Courier New" w:hAnsi="Courier New" w:cs="Courier New"/>
          <w:color w:val="000000"/>
          <w:spacing w:val="2"/>
          <w:sz w:val="20"/>
          <w:szCs w:val="20"/>
        </w:rPr>
        <w:br/>
        <w:t>      1) </w:t>
      </w:r>
      <w:bookmarkStart w:id="273" w:name="z309"/>
      <w:bookmarkEnd w:id="273"/>
      <w:r>
        <w:rPr>
          <w:rFonts w:ascii="Courier New" w:hAnsi="Courier New" w:cs="Courier New"/>
          <w:color w:val="000000"/>
          <w:spacing w:val="2"/>
          <w:sz w:val="20"/>
          <w:szCs w:val="20"/>
        </w:rPr>
        <w:t>Жылдық шығарындыларын анықтау NОх и СО (т/жылына):</w:t>
      </w:r>
      <w:r>
        <w:rPr>
          <w:rFonts w:ascii="Courier New" w:hAnsi="Courier New" w:cs="Courier New"/>
          <w:color w:val="000000"/>
          <w:spacing w:val="2"/>
          <w:sz w:val="20"/>
          <w:szCs w:val="20"/>
        </w:rPr>
        <w:br/>
      </w:r>
      <w:bookmarkStart w:id="274" w:name="z310"/>
      <w:bookmarkEnd w:id="274"/>
      <w:r>
        <w:rPr>
          <w:rFonts w:ascii="Courier New" w:hAnsi="Courier New" w:cs="Courier New"/>
          <w:noProof/>
          <w:color w:val="000000"/>
          <w:spacing w:val="2"/>
          <w:sz w:val="20"/>
          <w:szCs w:val="20"/>
        </w:rPr>
        <w:lastRenderedPageBreak/>
        <w:drawing>
          <wp:inline distT="0" distB="0" distL="0" distR="0">
            <wp:extent cx="1409700" cy="447675"/>
            <wp:effectExtent l="0" t="0" r="0" b="9525"/>
            <wp:docPr id="12" name="Рисунок 12" descr="http://adilet.zan.kz/files/0913/7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adilet.zan.kz/files/0913/72/32.jp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409700" cy="447675"/>
                    </a:xfrm>
                    <a:prstGeom prst="rect">
                      <a:avLst/>
                    </a:prstGeom>
                    <a:noFill/>
                    <a:ln>
                      <a:noFill/>
                    </a:ln>
                  </pic:spPr>
                </pic:pic>
              </a:graphicData>
            </a:graphic>
          </wp:inline>
        </w:drawing>
      </w:r>
      <w:r>
        <w:rPr>
          <w:rFonts w:ascii="Courier New" w:hAnsi="Courier New" w:cs="Courier New"/>
          <w:color w:val="000000"/>
          <w:spacing w:val="2"/>
          <w:sz w:val="20"/>
          <w:szCs w:val="20"/>
        </w:rPr>
        <w:br/>
        <w:t> </w:t>
      </w:r>
      <w:r>
        <w:rPr>
          <w:rFonts w:ascii="Courier New" w:hAnsi="Courier New" w:cs="Courier New"/>
          <w:color w:val="000000"/>
          <w:spacing w:val="2"/>
          <w:sz w:val="20"/>
          <w:szCs w:val="20"/>
        </w:rPr>
        <w:br/>
      </w:r>
      <w:bookmarkStart w:id="275" w:name="z311"/>
      <w:bookmarkEnd w:id="275"/>
      <w:r>
        <w:rPr>
          <w:rFonts w:ascii="Courier New" w:hAnsi="Courier New" w:cs="Courier New"/>
          <w:color w:val="000000"/>
          <w:spacing w:val="2"/>
          <w:sz w:val="20"/>
          <w:szCs w:val="20"/>
        </w:rPr>
        <w:t>            Азот қышқылдарының жылдық шығарындылары</w:t>
      </w:r>
      <w:r>
        <w:rPr>
          <w:rFonts w:ascii="Courier New" w:hAnsi="Courier New" w:cs="Courier New"/>
          <w:color w:val="000000"/>
          <w:spacing w:val="2"/>
          <w:sz w:val="20"/>
          <w:szCs w:val="20"/>
        </w:rPr>
        <w:br/>
      </w:r>
      <w:bookmarkStart w:id="276" w:name="z312"/>
      <w:bookmarkEnd w:id="276"/>
      <w:r>
        <w:rPr>
          <w:rFonts w:ascii="Courier New" w:hAnsi="Courier New" w:cs="Courier New"/>
          <w:noProof/>
          <w:color w:val="000000"/>
          <w:spacing w:val="2"/>
          <w:sz w:val="20"/>
          <w:szCs w:val="20"/>
        </w:rPr>
        <w:drawing>
          <wp:inline distT="0" distB="0" distL="0" distR="0">
            <wp:extent cx="1914525" cy="447675"/>
            <wp:effectExtent l="0" t="0" r="9525" b="9525"/>
            <wp:docPr id="11" name="Рисунок 11" descr="http://adilet.zan.kz/files/0913/7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adilet.zan.kz/files/0913/72/33.jp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14525" cy="447675"/>
                    </a:xfrm>
                    <a:prstGeom prst="rect">
                      <a:avLst/>
                    </a:prstGeom>
                    <a:noFill/>
                    <a:ln>
                      <a:noFill/>
                    </a:ln>
                  </pic:spPr>
                </pic:pic>
              </a:graphicData>
            </a:graphic>
          </wp:inline>
        </w:drawing>
      </w:r>
      <w:r>
        <w:rPr>
          <w:rFonts w:ascii="Courier New" w:hAnsi="Courier New" w:cs="Courier New"/>
          <w:color w:val="000000"/>
          <w:spacing w:val="2"/>
          <w:sz w:val="20"/>
          <w:szCs w:val="20"/>
        </w:rPr>
        <w:br/>
        <w:t>      + </w:t>
      </w:r>
      <w:r>
        <w:rPr>
          <w:rFonts w:ascii="Courier New" w:hAnsi="Courier New" w:cs="Courier New"/>
          <w:noProof/>
          <w:color w:val="000000"/>
          <w:spacing w:val="2"/>
          <w:sz w:val="20"/>
          <w:szCs w:val="20"/>
        </w:rPr>
        <w:drawing>
          <wp:inline distT="0" distB="0" distL="0" distR="0">
            <wp:extent cx="1133475" cy="447675"/>
            <wp:effectExtent l="0" t="0" r="9525" b="9525"/>
            <wp:docPr id="10" name="Рисунок 10" descr="http://adilet.zan.kz/files/0913/7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adilet.zan.kz/files/0913/72/34.jp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33475" cy="447675"/>
                    </a:xfrm>
                    <a:prstGeom prst="rect">
                      <a:avLst/>
                    </a:prstGeom>
                    <a:noFill/>
                    <a:ln>
                      <a:noFill/>
                    </a:ln>
                  </pic:spPr>
                </pic:pic>
              </a:graphicData>
            </a:graphic>
          </wp:inline>
        </w:drawing>
      </w:r>
      <w:r>
        <w:rPr>
          <w:rFonts w:ascii="Courier New" w:hAnsi="Courier New" w:cs="Courier New"/>
          <w:color w:val="000000"/>
          <w:spacing w:val="2"/>
          <w:sz w:val="20"/>
          <w:szCs w:val="20"/>
        </w:rPr>
        <w:br/>
        <w:t>= 8*7.53*16820000*10</w:t>
      </w:r>
      <w:r>
        <w:rPr>
          <w:rFonts w:ascii="Courier New" w:hAnsi="Courier New" w:cs="Courier New"/>
          <w:noProof/>
          <w:color w:val="000000"/>
          <w:spacing w:val="2"/>
          <w:sz w:val="20"/>
          <w:szCs w:val="20"/>
        </w:rPr>
        <w:drawing>
          <wp:inline distT="0" distB="0" distL="0" distR="0">
            <wp:extent cx="142875" cy="190500"/>
            <wp:effectExtent l="0" t="0" r="9525" b="0"/>
            <wp:docPr id="9" name="Рисунок 9" descr="http://adilet.zan.kz/files/0913/7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adilet.zan.kz/files/0913/72/35.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Courier New" w:hAnsi="Courier New" w:cs="Courier New"/>
          <w:color w:val="000000"/>
          <w:spacing w:val="2"/>
          <w:sz w:val="20"/>
          <w:szCs w:val="20"/>
        </w:rPr>
        <w:br/>
        <w:t>+ 5 * 3.27 * 2332000 *10</w:t>
      </w:r>
      <w:r>
        <w:rPr>
          <w:rFonts w:ascii="Courier New" w:hAnsi="Courier New" w:cs="Courier New"/>
          <w:noProof/>
          <w:color w:val="000000"/>
          <w:spacing w:val="2"/>
          <w:sz w:val="20"/>
          <w:szCs w:val="20"/>
        </w:rPr>
        <w:drawing>
          <wp:inline distT="0" distB="0" distL="0" distR="0">
            <wp:extent cx="142875" cy="190500"/>
            <wp:effectExtent l="0" t="0" r="9525" b="0"/>
            <wp:docPr id="8" name="Рисунок 8" descr="http://adilet.zan.kz/files/0913/7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adilet.zan.kz/files/0913/72/36.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Courier New" w:hAnsi="Courier New" w:cs="Courier New"/>
          <w:color w:val="000000"/>
          <w:spacing w:val="2"/>
          <w:sz w:val="20"/>
          <w:szCs w:val="20"/>
        </w:rPr>
        <w:br/>
        <w:t>= 1050.84 т/жылына.</w:t>
      </w:r>
      <w:r>
        <w:rPr>
          <w:rFonts w:ascii="Courier New" w:hAnsi="Courier New" w:cs="Courier New"/>
          <w:color w:val="000000"/>
          <w:spacing w:val="2"/>
          <w:sz w:val="20"/>
          <w:szCs w:val="20"/>
        </w:rPr>
        <w:br/>
      </w:r>
      <w:bookmarkStart w:id="277" w:name="z313"/>
      <w:bookmarkEnd w:id="277"/>
      <w:r>
        <w:rPr>
          <w:rFonts w:ascii="Courier New" w:hAnsi="Courier New" w:cs="Courier New"/>
          <w:color w:val="000000"/>
          <w:spacing w:val="2"/>
          <w:sz w:val="20"/>
          <w:szCs w:val="20"/>
        </w:rPr>
        <w:t>      Сутегі қышқылдарының жылдық шығарындылары (i = СО):</w:t>
      </w:r>
      <w:r>
        <w:rPr>
          <w:rFonts w:ascii="Courier New" w:hAnsi="Courier New" w:cs="Courier New"/>
          <w:color w:val="000000"/>
          <w:spacing w:val="2"/>
          <w:sz w:val="20"/>
          <w:szCs w:val="20"/>
        </w:rPr>
        <w:br/>
      </w:r>
      <w:bookmarkStart w:id="278" w:name="z314"/>
      <w:bookmarkEnd w:id="278"/>
      <w:r>
        <w:rPr>
          <w:rFonts w:ascii="Courier New" w:hAnsi="Courier New" w:cs="Courier New"/>
          <w:noProof/>
          <w:color w:val="000000"/>
          <w:spacing w:val="2"/>
          <w:sz w:val="20"/>
          <w:szCs w:val="20"/>
        </w:rPr>
        <w:drawing>
          <wp:inline distT="0" distB="0" distL="0" distR="0">
            <wp:extent cx="114300" cy="219075"/>
            <wp:effectExtent l="0" t="0" r="0" b="9525"/>
            <wp:docPr id="7" name="Рисунок 7" descr="http://adilet.zan.kz/files/0913/7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adilet.zan.kz/files/0913/72/37.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r>
        <w:rPr>
          <w:rFonts w:ascii="Courier New" w:hAnsi="Courier New" w:cs="Courier New"/>
          <w:color w:val="000000"/>
          <w:spacing w:val="2"/>
          <w:sz w:val="20"/>
          <w:szCs w:val="20"/>
        </w:rPr>
        <w:br/>
      </w:r>
      <w:r>
        <w:rPr>
          <w:rFonts w:ascii="Courier New" w:hAnsi="Courier New" w:cs="Courier New"/>
          <w:noProof/>
          <w:color w:val="000000"/>
          <w:spacing w:val="2"/>
          <w:sz w:val="20"/>
          <w:szCs w:val="20"/>
        </w:rPr>
        <w:drawing>
          <wp:inline distT="0" distB="0" distL="0" distR="0">
            <wp:extent cx="2600325" cy="447675"/>
            <wp:effectExtent l="0" t="0" r="9525" b="9525"/>
            <wp:docPr id="6" name="Рисунок 6" descr="http://adilet.zan.kz/files/0913/7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adilet.zan.kz/files/0913/72/38.jp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600325" cy="447675"/>
                    </a:xfrm>
                    <a:prstGeom prst="rect">
                      <a:avLst/>
                    </a:prstGeom>
                    <a:noFill/>
                    <a:ln>
                      <a:noFill/>
                    </a:ln>
                  </pic:spPr>
                </pic:pic>
              </a:graphicData>
            </a:graphic>
          </wp:inline>
        </w:drawing>
      </w:r>
      <w:r>
        <w:rPr>
          <w:rFonts w:ascii="Courier New" w:hAnsi="Courier New" w:cs="Courier New"/>
          <w:color w:val="000000"/>
          <w:spacing w:val="2"/>
          <w:sz w:val="20"/>
          <w:szCs w:val="20"/>
        </w:rPr>
        <w:br/>
        <w:t>      = 8 (32,5 * 16820000 * 10</w:t>
      </w:r>
      <w:r>
        <w:rPr>
          <w:rFonts w:ascii="Courier New" w:hAnsi="Courier New" w:cs="Courier New"/>
          <w:noProof/>
          <w:color w:val="000000"/>
          <w:spacing w:val="2"/>
          <w:sz w:val="20"/>
          <w:szCs w:val="20"/>
        </w:rPr>
        <w:drawing>
          <wp:inline distT="0" distB="0" distL="0" distR="0">
            <wp:extent cx="142875" cy="190500"/>
            <wp:effectExtent l="0" t="0" r="9525" b="0"/>
            <wp:docPr id="5" name="Рисунок 5" descr="http://adilet.zan.kz/files/0913/72/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adilet.zan.kz/files/0913/72/39.jp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Courier New" w:hAnsi="Courier New" w:cs="Courier New"/>
          <w:color w:val="000000"/>
          <w:spacing w:val="2"/>
          <w:sz w:val="20"/>
          <w:szCs w:val="20"/>
        </w:rPr>
        <w:br/>
        <w:t>) = 4477,5 т/жылына.</w:t>
      </w:r>
      <w:r>
        <w:rPr>
          <w:rFonts w:ascii="Courier New" w:hAnsi="Courier New" w:cs="Courier New"/>
          <w:color w:val="000000"/>
          <w:spacing w:val="2"/>
          <w:sz w:val="20"/>
          <w:szCs w:val="20"/>
        </w:rPr>
        <w:br/>
        <w:t>      2) </w:t>
      </w:r>
      <w:bookmarkStart w:id="279" w:name="z315"/>
      <w:bookmarkEnd w:id="279"/>
      <w:r>
        <w:rPr>
          <w:rFonts w:ascii="Courier New" w:hAnsi="Courier New" w:cs="Courier New"/>
          <w:color w:val="000000"/>
          <w:spacing w:val="2"/>
          <w:sz w:val="20"/>
          <w:szCs w:val="20"/>
        </w:rPr>
        <w:t>Жылдық шығарындыларын анықтау SО</w:t>
      </w:r>
      <w:r>
        <w:rPr>
          <w:rFonts w:ascii="Courier New" w:hAnsi="Courier New" w:cs="Courier New"/>
          <w:color w:val="000000"/>
          <w:spacing w:val="2"/>
          <w:sz w:val="15"/>
          <w:szCs w:val="15"/>
          <w:bdr w:val="none" w:sz="0" w:space="0" w:color="auto" w:frame="1"/>
          <w:vertAlign w:val="subscript"/>
        </w:rPr>
        <w:t>2 </w:t>
      </w:r>
      <w:r>
        <w:rPr>
          <w:rFonts w:ascii="Courier New" w:hAnsi="Courier New" w:cs="Courier New"/>
          <w:color w:val="000000"/>
          <w:spacing w:val="2"/>
          <w:sz w:val="20"/>
          <w:szCs w:val="20"/>
        </w:rPr>
        <w:t>(т/ж)</w:t>
      </w:r>
      <w:r>
        <w:rPr>
          <w:rFonts w:ascii="Courier New" w:hAnsi="Courier New" w:cs="Courier New"/>
          <w:color w:val="000000"/>
          <w:spacing w:val="2"/>
          <w:sz w:val="20"/>
          <w:szCs w:val="20"/>
        </w:rPr>
        <w:br/>
      </w:r>
      <w:bookmarkStart w:id="280" w:name="z316"/>
      <w:bookmarkEnd w:id="280"/>
      <w:r>
        <w:rPr>
          <w:rFonts w:ascii="Courier New" w:hAnsi="Courier New" w:cs="Courier New"/>
          <w:noProof/>
          <w:color w:val="000000"/>
          <w:spacing w:val="2"/>
          <w:sz w:val="20"/>
          <w:szCs w:val="20"/>
        </w:rPr>
        <w:drawing>
          <wp:inline distT="0" distB="0" distL="0" distR="0">
            <wp:extent cx="2209800" cy="447675"/>
            <wp:effectExtent l="0" t="0" r="0" b="9525"/>
            <wp:docPr id="4" name="Рисунок 4" descr="http://adilet.zan.kz/files/0913/72/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adilet.zan.kz/files/0913/72/40.jp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209800" cy="447675"/>
                    </a:xfrm>
                    <a:prstGeom prst="rect">
                      <a:avLst/>
                    </a:prstGeom>
                    <a:noFill/>
                    <a:ln>
                      <a:noFill/>
                    </a:ln>
                  </pic:spPr>
                </pic:pic>
              </a:graphicData>
            </a:graphic>
          </wp:inline>
        </w:drawing>
      </w:r>
      <w:r>
        <w:rPr>
          <w:rFonts w:ascii="Courier New" w:hAnsi="Courier New" w:cs="Courier New"/>
          <w:color w:val="000000"/>
          <w:spacing w:val="2"/>
          <w:sz w:val="20"/>
          <w:szCs w:val="20"/>
        </w:rPr>
        <w:br/>
        <w:t>      = 0,025 *10</w:t>
      </w:r>
      <w:r>
        <w:rPr>
          <w:rFonts w:ascii="Courier New" w:hAnsi="Courier New" w:cs="Courier New"/>
          <w:color w:val="000000"/>
          <w:spacing w:val="2"/>
          <w:sz w:val="15"/>
          <w:szCs w:val="15"/>
          <w:bdr w:val="none" w:sz="0" w:space="0" w:color="auto" w:frame="1"/>
          <w:vertAlign w:val="superscript"/>
        </w:rPr>
        <w:t>-2</w:t>
      </w:r>
      <w:r>
        <w:rPr>
          <w:rFonts w:ascii="Courier New" w:hAnsi="Courier New" w:cs="Courier New"/>
          <w:color w:val="000000"/>
          <w:spacing w:val="2"/>
          <w:sz w:val="20"/>
          <w:szCs w:val="20"/>
        </w:rPr>
        <w:t xml:space="preserve">*0,002*0,7 (8*2920*240+5*404,8*240) = 4,16 </w:t>
      </w:r>
      <w:proofErr w:type="gramStart"/>
      <w:r>
        <w:rPr>
          <w:rFonts w:ascii="Courier New" w:hAnsi="Courier New" w:cs="Courier New"/>
          <w:color w:val="000000"/>
          <w:spacing w:val="2"/>
          <w:sz w:val="20"/>
          <w:szCs w:val="20"/>
        </w:rPr>
        <w:t>т/ж</w:t>
      </w:r>
      <w:proofErr w:type="gramEnd"/>
      <w:r>
        <w:rPr>
          <w:rFonts w:ascii="Courier New" w:hAnsi="Courier New" w:cs="Courier New"/>
          <w:color w:val="000000"/>
          <w:spacing w:val="2"/>
          <w:sz w:val="20"/>
          <w:szCs w:val="20"/>
        </w:rPr>
        <w:t>.</w:t>
      </w:r>
      <w:r>
        <w:rPr>
          <w:rFonts w:ascii="Courier New" w:hAnsi="Courier New" w:cs="Courier New"/>
          <w:color w:val="000000"/>
          <w:spacing w:val="2"/>
          <w:sz w:val="20"/>
          <w:szCs w:val="20"/>
        </w:rPr>
        <w:br/>
      </w:r>
      <w:bookmarkStart w:id="281" w:name="z317"/>
      <w:bookmarkEnd w:id="281"/>
      <w:r>
        <w:rPr>
          <w:rFonts w:ascii="Courier New" w:hAnsi="Courier New" w:cs="Courier New"/>
          <w:color w:val="000000"/>
          <w:spacing w:val="2"/>
          <w:sz w:val="20"/>
          <w:szCs w:val="20"/>
        </w:rPr>
        <w:t>      3 есеп. NО</w:t>
      </w:r>
      <w:r>
        <w:rPr>
          <w:rFonts w:ascii="Courier New" w:hAnsi="Courier New" w:cs="Courier New"/>
          <w:color w:val="000000"/>
          <w:spacing w:val="2"/>
          <w:sz w:val="15"/>
          <w:szCs w:val="15"/>
          <w:bdr w:val="none" w:sz="0" w:space="0" w:color="auto" w:frame="1"/>
          <w:vertAlign w:val="subscript"/>
        </w:rPr>
        <w:t>2</w:t>
      </w:r>
      <w:r>
        <w:rPr>
          <w:rFonts w:ascii="Courier New" w:hAnsi="Courier New" w:cs="Courier New"/>
          <w:color w:val="000000"/>
          <w:spacing w:val="2"/>
          <w:sz w:val="20"/>
          <w:szCs w:val="20"/>
        </w:rPr>
        <w:t> (т/жылына) есептеуіндегі қазандық агрегаттың 6 қуаты тү</w:t>
      </w:r>
      <w:proofErr w:type="gramStart"/>
      <w:r>
        <w:rPr>
          <w:rFonts w:ascii="Courier New" w:hAnsi="Courier New" w:cs="Courier New"/>
          <w:color w:val="000000"/>
          <w:spacing w:val="2"/>
          <w:sz w:val="20"/>
          <w:szCs w:val="20"/>
        </w:rPr>
        <w:t>т</w:t>
      </w:r>
      <w:proofErr w:type="gramEnd"/>
      <w:r>
        <w:rPr>
          <w:rFonts w:ascii="Courier New" w:hAnsi="Courier New" w:cs="Courier New"/>
          <w:color w:val="000000"/>
          <w:spacing w:val="2"/>
          <w:sz w:val="20"/>
          <w:szCs w:val="20"/>
        </w:rPr>
        <w:t>інді газдармен атмосфераға шығарылатын азот қышқыл санын анықтау. n = 20 агрегаттың секция саны; В1 = 49 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/ч табиғи газдың сағаттық шығыны; Qr = 8500 = 35,36 мДж/м</w:t>
      </w:r>
      <w:r>
        <w:rPr>
          <w:rFonts w:ascii="Courier New" w:hAnsi="Courier New" w:cs="Courier New"/>
          <w:color w:val="000000"/>
          <w:spacing w:val="2"/>
          <w:sz w:val="15"/>
          <w:szCs w:val="15"/>
          <w:bdr w:val="none" w:sz="0" w:space="0" w:color="auto" w:frame="1"/>
          <w:vertAlign w:val="superscript"/>
        </w:rPr>
        <w:t>3</w:t>
      </w:r>
      <w:r>
        <w:rPr>
          <w:rFonts w:ascii="Courier New" w:hAnsi="Courier New" w:cs="Courier New"/>
          <w:color w:val="000000"/>
          <w:spacing w:val="2"/>
          <w:sz w:val="20"/>
          <w:szCs w:val="20"/>
        </w:rPr>
        <w:t xml:space="preserve">газдың төменгі жағылу жылуы; ? = 0,8, агрегаттың </w:t>
      </w:r>
      <w:proofErr w:type="gramStart"/>
      <w:r>
        <w:rPr>
          <w:rFonts w:ascii="Courier New" w:hAnsi="Courier New" w:cs="Courier New"/>
          <w:color w:val="000000"/>
          <w:spacing w:val="2"/>
          <w:sz w:val="20"/>
          <w:szCs w:val="20"/>
        </w:rPr>
        <w:t>п</w:t>
      </w:r>
      <w:proofErr w:type="gramEnd"/>
      <w:r>
        <w:rPr>
          <w:rFonts w:ascii="Courier New" w:hAnsi="Courier New" w:cs="Courier New"/>
          <w:color w:val="000000"/>
          <w:spacing w:val="2"/>
          <w:sz w:val="20"/>
          <w:szCs w:val="20"/>
        </w:rPr>
        <w:t>қк агрегат жылына 210 күні тәулігіне 24 сағат жұмыс істеп тұрады.</w:t>
      </w:r>
      <w:r>
        <w:rPr>
          <w:rFonts w:ascii="Courier New" w:hAnsi="Courier New" w:cs="Courier New"/>
          <w:color w:val="000000"/>
          <w:spacing w:val="2"/>
          <w:sz w:val="20"/>
          <w:szCs w:val="20"/>
        </w:rPr>
        <w:br/>
        <w:t>      1) </w:t>
      </w:r>
      <w:bookmarkStart w:id="282" w:name="z318"/>
      <w:bookmarkEnd w:id="282"/>
      <w:r>
        <w:rPr>
          <w:rFonts w:ascii="Courier New" w:hAnsi="Courier New" w:cs="Courier New"/>
          <w:color w:val="000000"/>
          <w:spacing w:val="2"/>
          <w:sz w:val="20"/>
          <w:szCs w:val="20"/>
        </w:rPr>
        <w:t>Агрегаттың жылуөнімділігі:</w:t>
      </w:r>
      <w:r>
        <w:rPr>
          <w:rFonts w:ascii="Courier New" w:hAnsi="Courier New" w:cs="Courier New"/>
          <w:color w:val="000000"/>
          <w:spacing w:val="2"/>
          <w:sz w:val="20"/>
          <w:szCs w:val="20"/>
        </w:rPr>
        <w:br/>
      </w:r>
      <w:bookmarkStart w:id="283" w:name="z319"/>
      <w:bookmarkEnd w:id="283"/>
      <w:r>
        <w:rPr>
          <w:rFonts w:ascii="Courier New" w:hAnsi="Courier New" w:cs="Courier New"/>
          <w:noProof/>
          <w:color w:val="000000"/>
          <w:spacing w:val="2"/>
          <w:sz w:val="20"/>
          <w:szCs w:val="20"/>
        </w:rPr>
        <w:drawing>
          <wp:inline distT="0" distB="0" distL="0" distR="0">
            <wp:extent cx="981075" cy="200025"/>
            <wp:effectExtent l="0" t="0" r="9525" b="9525"/>
            <wp:docPr id="3" name="Рисунок 3" descr="http://adilet.zan.kz/files/0913/7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adilet.zan.kz/files/0913/72/41.jp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Pr>
          <w:rFonts w:ascii="Courier New" w:hAnsi="Courier New" w:cs="Courier New"/>
          <w:color w:val="000000"/>
          <w:spacing w:val="2"/>
          <w:sz w:val="20"/>
          <w:szCs w:val="20"/>
        </w:rPr>
        <w:br/>
        <w:t>      =49*8500*0,8=0,33 Гкал/ч=383,8 кВт</w:t>
      </w:r>
      <w:r>
        <w:rPr>
          <w:rFonts w:ascii="Courier New" w:hAnsi="Courier New" w:cs="Courier New"/>
          <w:color w:val="000000"/>
          <w:spacing w:val="2"/>
          <w:sz w:val="20"/>
          <w:szCs w:val="20"/>
        </w:rPr>
        <w:br/>
        <w:t>      2) </w:t>
      </w:r>
      <w:bookmarkStart w:id="284" w:name="z320"/>
      <w:bookmarkEnd w:id="284"/>
      <w:r>
        <w:rPr>
          <w:rFonts w:ascii="Courier New" w:hAnsi="Courier New" w:cs="Courier New"/>
          <w:color w:val="000000"/>
          <w:spacing w:val="2"/>
          <w:sz w:val="20"/>
          <w:szCs w:val="20"/>
        </w:rPr>
        <w:t>Азот қышқылдарының салыстырмалы шығарындысы (кг/ГДж)</w:t>
      </w:r>
      <w:r>
        <w:rPr>
          <w:rFonts w:ascii="Courier New" w:hAnsi="Courier New" w:cs="Courier New"/>
          <w:color w:val="000000"/>
          <w:spacing w:val="2"/>
          <w:sz w:val="20"/>
          <w:szCs w:val="20"/>
        </w:rPr>
        <w:br/>
      </w:r>
      <w:bookmarkStart w:id="285" w:name="z321"/>
      <w:bookmarkEnd w:id="285"/>
      <w:r>
        <w:rPr>
          <w:rFonts w:ascii="Courier New" w:hAnsi="Courier New" w:cs="Courier New"/>
          <w:noProof/>
          <w:color w:val="000000"/>
          <w:spacing w:val="2"/>
          <w:sz w:val="20"/>
          <w:szCs w:val="20"/>
        </w:rPr>
        <w:drawing>
          <wp:inline distT="0" distB="0" distL="0" distR="0">
            <wp:extent cx="1571625" cy="228600"/>
            <wp:effectExtent l="0" t="0" r="9525" b="0"/>
            <wp:docPr id="2" name="Рисунок 2" descr="http://adilet.zan.kz/files/0913/7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adilet.zan.kz/files/0913/72/42.jp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71625" cy="228600"/>
                    </a:xfrm>
                    <a:prstGeom prst="rect">
                      <a:avLst/>
                    </a:prstGeom>
                    <a:noFill/>
                    <a:ln>
                      <a:noFill/>
                    </a:ln>
                  </pic:spPr>
                </pic:pic>
              </a:graphicData>
            </a:graphic>
          </wp:inline>
        </w:drawing>
      </w:r>
      <w:r>
        <w:rPr>
          <w:rFonts w:ascii="Courier New" w:hAnsi="Courier New" w:cs="Courier New"/>
          <w:color w:val="000000"/>
          <w:spacing w:val="2"/>
          <w:sz w:val="20"/>
          <w:szCs w:val="20"/>
        </w:rPr>
        <w:br/>
        <w:t>      =0,051+0,014 lg383.8=0.067 кг/ГДж</w:t>
      </w:r>
      <w:r>
        <w:rPr>
          <w:rFonts w:ascii="Courier New" w:hAnsi="Courier New" w:cs="Courier New"/>
          <w:color w:val="000000"/>
          <w:spacing w:val="2"/>
          <w:sz w:val="20"/>
          <w:szCs w:val="20"/>
        </w:rPr>
        <w:br/>
        <w:t>      3) </w:t>
      </w:r>
      <w:bookmarkStart w:id="286" w:name="z322"/>
      <w:bookmarkEnd w:id="286"/>
      <w:r>
        <w:rPr>
          <w:rFonts w:ascii="Courier New" w:hAnsi="Courier New" w:cs="Courier New"/>
          <w:color w:val="000000"/>
          <w:spacing w:val="2"/>
          <w:sz w:val="20"/>
          <w:szCs w:val="20"/>
        </w:rPr>
        <w:t>Азот қышқылдарының жылдық шығарындысы(т/</w:t>
      </w:r>
      <w:proofErr w:type="gramStart"/>
      <w:r>
        <w:rPr>
          <w:rFonts w:ascii="Courier New" w:hAnsi="Courier New" w:cs="Courier New"/>
          <w:color w:val="000000"/>
          <w:spacing w:val="2"/>
          <w:sz w:val="20"/>
          <w:szCs w:val="20"/>
        </w:rPr>
        <w:t>жылына):</w:t>
      </w:r>
      <w:proofErr w:type="gramEnd"/>
      <w:r>
        <w:rPr>
          <w:rFonts w:ascii="Courier New" w:hAnsi="Courier New" w:cs="Courier New"/>
          <w:color w:val="000000"/>
          <w:spacing w:val="2"/>
          <w:sz w:val="20"/>
          <w:szCs w:val="20"/>
        </w:rPr>
        <w:br/>
      </w:r>
      <w:bookmarkStart w:id="287" w:name="z323"/>
      <w:bookmarkEnd w:id="287"/>
      <w:r>
        <w:rPr>
          <w:rFonts w:ascii="Courier New" w:hAnsi="Courier New" w:cs="Courier New"/>
          <w:color w:val="000000"/>
          <w:spacing w:val="2"/>
          <w:sz w:val="20"/>
          <w:szCs w:val="20"/>
        </w:rPr>
        <w:t>      В =В1*?*10??=49*24*210*10??=247 тыс</w:t>
      </w:r>
      <w:proofErr w:type="gramStart"/>
      <w:r>
        <w:rPr>
          <w:rFonts w:ascii="Courier New" w:hAnsi="Courier New" w:cs="Courier New"/>
          <w:color w:val="000000"/>
          <w:spacing w:val="2"/>
          <w:sz w:val="20"/>
          <w:szCs w:val="20"/>
        </w:rPr>
        <w:t>.м</w:t>
      </w:r>
      <w:proofErr w:type="gramEnd"/>
      <w:r>
        <w:rPr>
          <w:rFonts w:ascii="Courier New" w:hAnsi="Courier New" w:cs="Courier New"/>
          <w:color w:val="000000"/>
          <w:spacing w:val="2"/>
          <w:sz w:val="20"/>
          <w:szCs w:val="20"/>
        </w:rPr>
        <w:t>?/жылына</w:t>
      </w:r>
      <w:r>
        <w:rPr>
          <w:rFonts w:ascii="Courier New" w:hAnsi="Courier New" w:cs="Courier New"/>
          <w:color w:val="000000"/>
          <w:spacing w:val="2"/>
          <w:sz w:val="20"/>
          <w:szCs w:val="20"/>
        </w:rPr>
        <w:br/>
      </w:r>
      <w:bookmarkStart w:id="288" w:name="z324"/>
      <w:bookmarkEnd w:id="288"/>
      <w:r>
        <w:rPr>
          <w:rFonts w:ascii="Courier New" w:hAnsi="Courier New" w:cs="Courier New"/>
          <w:noProof/>
          <w:color w:val="000000"/>
          <w:spacing w:val="2"/>
          <w:sz w:val="20"/>
          <w:szCs w:val="20"/>
        </w:rPr>
        <w:drawing>
          <wp:inline distT="0" distB="0" distL="0" distR="0">
            <wp:extent cx="2676525" cy="238125"/>
            <wp:effectExtent l="0" t="0" r="9525" b="9525"/>
            <wp:docPr id="1" name="Рисунок 1" descr="http://adilet.zan.kz/files/0913/72/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adilet.zan.kz/files/0913/72/43.jp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676525" cy="238125"/>
                    </a:xfrm>
                    <a:prstGeom prst="rect">
                      <a:avLst/>
                    </a:prstGeom>
                    <a:noFill/>
                    <a:ln>
                      <a:noFill/>
                    </a:ln>
                  </pic:spPr>
                </pic:pic>
              </a:graphicData>
            </a:graphic>
          </wp:inline>
        </w:drawing>
      </w:r>
      <w:r>
        <w:rPr>
          <w:rFonts w:ascii="Courier New" w:hAnsi="Courier New" w:cs="Courier New"/>
          <w:color w:val="000000"/>
          <w:spacing w:val="2"/>
          <w:sz w:val="20"/>
          <w:szCs w:val="20"/>
        </w:rPr>
        <w:br/>
        <w:t>       т/жылына.</w:t>
      </w:r>
      <w:r>
        <w:rPr>
          <w:rFonts w:ascii="Courier New" w:hAnsi="Courier New" w:cs="Courier New"/>
          <w:color w:val="000000"/>
          <w:spacing w:val="2"/>
          <w:sz w:val="20"/>
          <w:szCs w:val="20"/>
        </w:rPr>
        <w:br/>
        <w:t>      62. </w:t>
      </w:r>
      <w:bookmarkStart w:id="289" w:name="z325"/>
      <w:bookmarkEnd w:id="289"/>
      <w:r>
        <w:rPr>
          <w:rFonts w:ascii="Courier New" w:hAnsi="Courier New" w:cs="Courier New"/>
          <w:color w:val="000000"/>
          <w:spacing w:val="2"/>
          <w:sz w:val="20"/>
          <w:szCs w:val="20"/>
        </w:rPr>
        <w:t>КС мен ГЖҚ үшін зиянды заттарының тарау есептерін өткізуге тиімсіз. Қажетті болған кезде КС мен ГЖҚ зерттелген орналасу аймағында зиянды заттар шоғырлануы бойынша 5 бөлімте көрсетілген мәліметтерге жүгінуге жеткілікті.</w:t>
      </w:r>
    </w:p>
    <w:p w:rsidR="0057637D" w:rsidRDefault="0057637D"/>
    <w:p w:rsidR="00BA3229" w:rsidRPr="00BA3229" w:rsidRDefault="00BA3229">
      <w:pPr>
        <w:rPr>
          <w:rFonts w:ascii="Times New Roman" w:hAnsi="Times New Roman" w:cs="Times New Roman"/>
          <w:b/>
          <w:sz w:val="24"/>
          <w:szCs w:val="24"/>
        </w:rPr>
      </w:pPr>
    </w:p>
    <w:p w:rsidR="00BA3229" w:rsidRDefault="00BA3229">
      <w:pPr>
        <w:rPr>
          <w:rFonts w:ascii="Times New Roman" w:hAnsi="Times New Roman" w:cs="Times New Roman"/>
          <w:b/>
          <w:sz w:val="24"/>
          <w:szCs w:val="24"/>
          <w:lang w:val="kk-KZ"/>
        </w:rPr>
      </w:pPr>
      <w:r w:rsidRPr="00BA3229">
        <w:rPr>
          <w:rFonts w:ascii="Times New Roman" w:hAnsi="Times New Roman" w:cs="Times New Roman"/>
          <w:b/>
          <w:sz w:val="24"/>
          <w:szCs w:val="24"/>
        </w:rPr>
        <w:t xml:space="preserve">2. </w:t>
      </w:r>
      <w:r w:rsidRPr="00BA3229">
        <w:rPr>
          <w:rFonts w:ascii="Times New Roman" w:hAnsi="Times New Roman" w:cs="Times New Roman"/>
          <w:b/>
          <w:sz w:val="24"/>
          <w:szCs w:val="24"/>
          <w:lang w:val="kk-KZ"/>
        </w:rPr>
        <w:t>Көң сақтауына және дмдоуға ветеринариялық-санитариялық талаптар</w:t>
      </w:r>
    </w:p>
    <w:p w:rsidR="00BA3229" w:rsidRPr="00BA3229" w:rsidRDefault="00BA3229" w:rsidP="00BA3229">
      <w:pPr>
        <w:pStyle w:val="3"/>
        <w:shd w:val="clear" w:color="auto" w:fill="E8E9EB"/>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BA3229">
        <w:rPr>
          <w:rFonts w:ascii="Courier New" w:hAnsi="Courier New" w:cs="Courier New"/>
          <w:b w:val="0"/>
          <w:bCs w:val="0"/>
          <w:color w:val="1E1E1E"/>
          <w:sz w:val="32"/>
          <w:szCs w:val="32"/>
          <w:lang w:val="kk-KZ"/>
        </w:rPr>
        <w:lastRenderedPageBreak/>
        <w:t>Жануарларды және басқа да мемлекеттік ветеринариялық </w:t>
      </w:r>
      <w:r w:rsidRPr="00BA3229">
        <w:rPr>
          <w:rFonts w:ascii="Courier New" w:hAnsi="Courier New" w:cs="Courier New"/>
          <w:b w:val="0"/>
          <w:bCs w:val="0"/>
          <w:color w:val="1E1E1E"/>
          <w:sz w:val="32"/>
          <w:szCs w:val="32"/>
          <w:lang w:val="kk-KZ"/>
        </w:rPr>
        <w:br/>
        <w:t>бақылауға жататын жүктерді тасымалдағанға дейін және одан </w:t>
      </w:r>
      <w:r w:rsidRPr="00BA3229">
        <w:rPr>
          <w:rFonts w:ascii="Courier New" w:hAnsi="Courier New" w:cs="Courier New"/>
          <w:b w:val="0"/>
          <w:bCs w:val="0"/>
          <w:color w:val="1E1E1E"/>
          <w:sz w:val="32"/>
          <w:szCs w:val="32"/>
          <w:lang w:val="kk-KZ"/>
        </w:rPr>
        <w:br/>
        <w:t>кейін көлік құралдарын (автомобиль, теміржол, әуе, су) </w:t>
      </w:r>
      <w:r w:rsidRPr="00BA3229">
        <w:rPr>
          <w:rFonts w:ascii="Courier New" w:hAnsi="Courier New" w:cs="Courier New"/>
          <w:b w:val="0"/>
          <w:bCs w:val="0"/>
          <w:color w:val="1E1E1E"/>
          <w:sz w:val="32"/>
          <w:szCs w:val="32"/>
          <w:lang w:val="kk-KZ"/>
        </w:rPr>
        <w:br/>
        <w:t>ветеринариялық-санитариялық домдау туралы </w:t>
      </w:r>
      <w:r w:rsidRPr="00BA3229">
        <w:rPr>
          <w:rFonts w:ascii="Courier New" w:hAnsi="Courier New" w:cs="Courier New"/>
          <w:b w:val="0"/>
          <w:bCs w:val="0"/>
          <w:color w:val="1E1E1E"/>
          <w:sz w:val="32"/>
          <w:szCs w:val="32"/>
          <w:lang w:val="kk-KZ"/>
        </w:rPr>
        <w:br/>
        <w:t>Ереже 1. Жалпы ереже</w:t>
      </w:r>
    </w:p>
    <w:p w:rsidR="00BA3229" w:rsidRPr="00BA3229"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BA3229">
        <w:rPr>
          <w:rFonts w:ascii="Courier New" w:hAnsi="Courier New" w:cs="Courier New"/>
          <w:color w:val="000000"/>
          <w:spacing w:val="2"/>
          <w:sz w:val="20"/>
          <w:szCs w:val="20"/>
          <w:lang w:val="kk-KZ"/>
        </w:rPr>
        <w:t>      1. Жануарларды және басқа да мемлекеттік ветеринариялық бақылауға жататын жүктерді тасымалдағанға дейін және одан кейін көлік құралдарын (автомобиль, теміржол, әуе, су) ветеринариялық-санитариялық домдау туралы Осы ереже (одан әрі - Ереже) Қазақстан Республикасының "Ветеринария туралы" Заңының  </w:t>
      </w:r>
      <w:hyperlink r:id="rId66" w:anchor="z24" w:history="1">
        <w:r w:rsidRPr="00BA3229">
          <w:rPr>
            <w:rStyle w:val="a5"/>
            <w:rFonts w:ascii="Courier New" w:hAnsi="Courier New" w:cs="Courier New"/>
            <w:color w:val="073A5E"/>
            <w:spacing w:val="2"/>
            <w:sz w:val="20"/>
            <w:szCs w:val="20"/>
            <w:lang w:val="kk-KZ"/>
          </w:rPr>
          <w:t>21-бабына </w:t>
        </w:r>
      </w:hyperlink>
      <w:r w:rsidRPr="00BA3229">
        <w:rPr>
          <w:rFonts w:ascii="Courier New" w:hAnsi="Courier New" w:cs="Courier New"/>
          <w:color w:val="000000"/>
          <w:spacing w:val="2"/>
          <w:sz w:val="20"/>
          <w:szCs w:val="20"/>
          <w:lang w:val="kk-KZ"/>
        </w:rPr>
        <w:t>сәйкес дайындалған және көлік құралдарына ветеринариялық-санитариялық домдау жүргізудің бірыңғай тәртібін белгілейді.</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BA3229">
        <w:rPr>
          <w:rFonts w:ascii="Courier New" w:hAnsi="Courier New" w:cs="Courier New"/>
          <w:color w:val="000000"/>
          <w:spacing w:val="2"/>
          <w:sz w:val="20"/>
          <w:szCs w:val="20"/>
          <w:lang w:val="kk-KZ"/>
        </w:rPr>
        <w:t xml:space="preserve">      </w:t>
      </w:r>
      <w:r w:rsidRPr="00A47B53">
        <w:rPr>
          <w:rFonts w:ascii="Courier New" w:hAnsi="Courier New" w:cs="Courier New"/>
          <w:color w:val="000000"/>
          <w:spacing w:val="2"/>
          <w:sz w:val="20"/>
          <w:szCs w:val="20"/>
          <w:lang w:val="kk-KZ"/>
        </w:rPr>
        <w:t>2. Жануарларды және басқа да мемлекеттік ветеринариялық бақылауға жататын жүктерді тасымалдағанға дейін және одан кейін көлік құралдарын (автомобиль, теміржол, әуе, су) ветеринариялық-санитариялық домдау жүргізу шараларын ветеринария саласындағы уәкілетті мемлекеттік органның тиісті құрылымдары Қазақстан Республикасының "Ветеринария туралы" Заңына және ветеринария саласындағы басқа да нормативтік құқықтық актілерге, сонымен қатар осы Ереженің талаптарына сәйкес жүргізеді.</w:t>
      </w:r>
    </w:p>
    <w:p w:rsidR="00BA3229" w:rsidRPr="00A47B53" w:rsidRDefault="00BA3229" w:rsidP="00BA3229">
      <w:pPr>
        <w:pStyle w:val="3"/>
        <w:shd w:val="clear" w:color="auto" w:fill="E8E9EB"/>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A47B53">
        <w:rPr>
          <w:rFonts w:ascii="Courier New" w:hAnsi="Courier New" w:cs="Courier New"/>
          <w:b w:val="0"/>
          <w:bCs w:val="0"/>
          <w:color w:val="1E1E1E"/>
          <w:sz w:val="32"/>
          <w:szCs w:val="32"/>
          <w:lang w:val="kk-KZ"/>
        </w:rPr>
        <w:t>  2. Көлік құралдарына ветеринариялық-санитариялық </w:t>
      </w:r>
      <w:r w:rsidRPr="00A47B53">
        <w:rPr>
          <w:rFonts w:ascii="Courier New" w:hAnsi="Courier New" w:cs="Courier New"/>
          <w:b w:val="0"/>
          <w:bCs w:val="0"/>
          <w:color w:val="1E1E1E"/>
          <w:sz w:val="32"/>
          <w:szCs w:val="32"/>
          <w:lang w:val="kk-KZ"/>
        </w:rPr>
        <w:br/>
        <w:t>домдау</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3. Көлік құралдары, тасымалданатын жүктің ветеринариялық-санитариялық сипатына және олардың ветеринариялық-санитариялық бағалауына байланысты үш категорияның біреуімен домдалады: </w:t>
      </w:r>
      <w:r w:rsidRPr="00A47B53">
        <w:rPr>
          <w:rFonts w:ascii="Courier New" w:hAnsi="Courier New" w:cs="Courier New"/>
          <w:color w:val="000000"/>
          <w:spacing w:val="2"/>
          <w:sz w:val="20"/>
          <w:szCs w:val="20"/>
          <w:lang w:val="kk-KZ"/>
        </w:rPr>
        <w:br/>
        <w:t>      1) бірінші; </w:t>
      </w:r>
      <w:r w:rsidRPr="00A47B53">
        <w:rPr>
          <w:rFonts w:ascii="Courier New" w:hAnsi="Courier New" w:cs="Courier New"/>
          <w:color w:val="000000"/>
          <w:spacing w:val="2"/>
          <w:sz w:val="20"/>
          <w:szCs w:val="20"/>
          <w:lang w:val="kk-KZ"/>
        </w:rPr>
        <w:br/>
        <w:t>      2) екінші; </w:t>
      </w:r>
      <w:r w:rsidRPr="00A47B53">
        <w:rPr>
          <w:rFonts w:ascii="Courier New" w:hAnsi="Courier New" w:cs="Courier New"/>
          <w:color w:val="000000"/>
          <w:spacing w:val="2"/>
          <w:sz w:val="20"/>
          <w:szCs w:val="20"/>
          <w:lang w:val="kk-KZ"/>
        </w:rPr>
        <w:br/>
        <w:t>      3) үшінші.</w:t>
      </w:r>
    </w:p>
    <w:p w:rsidR="00BA3229" w:rsidRPr="00A47B53"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4. Бірінші категория бойынша домдау келесідей жүк тасыған көлік құралдарына жүргізіледі </w:t>
      </w:r>
      <w:r w:rsidRPr="00A47B53">
        <w:rPr>
          <w:rFonts w:ascii="Courier New" w:hAnsi="Courier New" w:cs="Courier New"/>
          <w:b/>
          <w:bCs/>
          <w:color w:val="000000"/>
          <w:spacing w:val="2"/>
          <w:sz w:val="20"/>
          <w:szCs w:val="20"/>
          <w:bdr w:val="none" w:sz="0" w:space="0" w:color="auto" w:frame="1"/>
          <w:lang w:val="kk-KZ"/>
        </w:rPr>
        <w:t>: </w:t>
      </w:r>
      <w:r w:rsidRPr="00A47B53">
        <w:rPr>
          <w:rFonts w:ascii="Courier New" w:hAnsi="Courier New" w:cs="Courier New"/>
          <w:color w:val="000000"/>
          <w:spacing w:val="2"/>
          <w:sz w:val="20"/>
          <w:szCs w:val="20"/>
          <w:lang w:val="kk-KZ"/>
        </w:rPr>
        <w:br/>
        <w:t>      1) жұқпалы аурулардан таза пункттерден шыққан дені сау жануарлар (оның ішінде құстар, аңдар, зоопарк жануарлары, аралар, бауырымен жорғалаушылар); </w:t>
      </w:r>
      <w:r w:rsidRPr="00A47B53">
        <w:rPr>
          <w:rFonts w:ascii="Courier New" w:hAnsi="Courier New" w:cs="Courier New"/>
          <w:color w:val="000000"/>
          <w:spacing w:val="2"/>
          <w:sz w:val="20"/>
          <w:szCs w:val="20"/>
          <w:lang w:val="kk-KZ"/>
        </w:rPr>
        <w:br/>
        <w:t>      2) дені сау жануарлардан алынған өнімдер және шикізаттар. </w:t>
      </w:r>
      <w:r w:rsidRPr="00A47B53">
        <w:rPr>
          <w:rFonts w:ascii="Courier New" w:hAnsi="Courier New" w:cs="Courier New"/>
          <w:color w:val="000000"/>
          <w:spacing w:val="2"/>
          <w:sz w:val="20"/>
          <w:szCs w:val="20"/>
          <w:lang w:val="kk-KZ"/>
        </w:rPr>
        <w:br/>
        <w:t>      Сонымен қатар, бірінші категория бойынша домдау сойылған малдардың етін және ет өнімдерін, жемдік астық пен құнарлы жемдер тасыған көлік құралдарына жүргізіледі.</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5. Екінші категория бойынша домдау келесідей жүк тасыған көлік құралдарына жүргізіледі: </w:t>
      </w:r>
      <w:r w:rsidRPr="00A47B53">
        <w:rPr>
          <w:rFonts w:ascii="Courier New" w:hAnsi="Courier New" w:cs="Courier New"/>
          <w:color w:val="000000"/>
          <w:spacing w:val="2"/>
          <w:sz w:val="20"/>
          <w:szCs w:val="20"/>
          <w:lang w:val="kk-KZ"/>
        </w:rPr>
        <w:br/>
        <w:t>      1) тасымалдау кезінде ауру немесе жұқпалы ауруларға күдікті, сонымен қатар жұқпалы немесе жұқпайтын аурулардан өлген жануарлар (құстар) табылған жағдайда; </w:t>
      </w:r>
      <w:r w:rsidRPr="00A47B53">
        <w:rPr>
          <w:rFonts w:ascii="Courier New" w:hAnsi="Courier New" w:cs="Courier New"/>
          <w:color w:val="000000"/>
          <w:spacing w:val="2"/>
          <w:sz w:val="20"/>
          <w:szCs w:val="20"/>
          <w:lang w:val="kk-KZ"/>
        </w:rPr>
        <w:br/>
      </w:r>
      <w:r w:rsidRPr="00A47B53">
        <w:rPr>
          <w:rFonts w:ascii="Courier New" w:hAnsi="Courier New" w:cs="Courier New"/>
          <w:color w:val="000000"/>
          <w:spacing w:val="2"/>
          <w:sz w:val="20"/>
          <w:szCs w:val="20"/>
          <w:lang w:val="kk-KZ"/>
        </w:rPr>
        <w:lastRenderedPageBreak/>
        <w:t>      2) жұқпалы аурумен ауыратын жануарлардан және құстардан өндірілген немесе жұқпалы аурулардан таза емес пункттерден өндірілген өнім және шикізаттар тасымалдаған көліктер; </w:t>
      </w:r>
      <w:r w:rsidRPr="00A47B53">
        <w:rPr>
          <w:rFonts w:ascii="Courier New" w:hAnsi="Courier New" w:cs="Courier New"/>
          <w:color w:val="000000"/>
          <w:spacing w:val="2"/>
          <w:sz w:val="20"/>
          <w:szCs w:val="20"/>
          <w:lang w:val="kk-KZ"/>
        </w:rPr>
        <w:br/>
        <w:t>      3) акклиматизациялау және өсіруге арналған тірі тауарлы балықтар, ұрықтандырылған уылдырықтар, шаяндар; </w:t>
      </w:r>
      <w:r w:rsidRPr="00A47B53">
        <w:rPr>
          <w:rFonts w:ascii="Courier New" w:hAnsi="Courier New" w:cs="Courier New"/>
          <w:color w:val="000000"/>
          <w:spacing w:val="2"/>
          <w:sz w:val="20"/>
          <w:szCs w:val="20"/>
          <w:lang w:val="kk-KZ"/>
        </w:rPr>
        <w:br/>
        <w:t>      4) экспорттаушы мемлекетте ыстық жуудан өткен, импорттық жүн. </w:t>
      </w:r>
      <w:r w:rsidRPr="00A47B53">
        <w:rPr>
          <w:rFonts w:ascii="Courier New" w:hAnsi="Courier New" w:cs="Courier New"/>
          <w:color w:val="000000"/>
          <w:spacing w:val="2"/>
          <w:sz w:val="20"/>
          <w:szCs w:val="20"/>
          <w:lang w:val="kk-KZ"/>
        </w:rPr>
        <w:br/>
        <w:t>      Сонымен қатар, екінші категория бойынша ветеринариялық-санитариялық домдауға асыл тұқымды, күнделікті қолданылатын, цирктегі, зоопарктегі жануарларды, жарысқа жіберетін жануарларды және ет, ет өнімдерін экспортқа шығарып тасымалдайтын көліктер жатады.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6. Үшінші категория бойынша домдауға келесідей жүк тасыған көлік құралдары жатады: </w:t>
      </w:r>
      <w:r w:rsidRPr="00A47B53">
        <w:rPr>
          <w:rFonts w:ascii="Courier New" w:hAnsi="Courier New" w:cs="Courier New"/>
          <w:color w:val="000000"/>
          <w:spacing w:val="2"/>
          <w:sz w:val="20"/>
          <w:szCs w:val="20"/>
          <w:lang w:val="kk-KZ"/>
        </w:rPr>
        <w:br/>
        <w:t>      1) жолда жүрген кезінде немесе түсірілу кезінде жануарлар арасында Халықаралық Эпизоотиялық Бюроның аса қауіпті аурулар тізіміне енген аурулар анықталса, немесе осы аурулардан өлгені анықталса; </w:t>
      </w:r>
      <w:r w:rsidRPr="00A47B53">
        <w:rPr>
          <w:rFonts w:ascii="Courier New" w:hAnsi="Courier New" w:cs="Courier New"/>
          <w:color w:val="000000"/>
          <w:spacing w:val="2"/>
          <w:sz w:val="20"/>
          <w:szCs w:val="20"/>
          <w:lang w:val="kk-KZ"/>
        </w:rPr>
        <w:br/>
        <w:t>      2) сібір жарасына зерттелмеген тері шикізаты; </w:t>
      </w:r>
      <w:r w:rsidRPr="00A47B53">
        <w:rPr>
          <w:rFonts w:ascii="Courier New" w:hAnsi="Courier New" w:cs="Courier New"/>
          <w:color w:val="000000"/>
          <w:spacing w:val="2"/>
          <w:sz w:val="20"/>
          <w:szCs w:val="20"/>
          <w:lang w:val="kk-KZ"/>
        </w:rPr>
        <w:br/>
        <w:t>      3) эпизоотиялық жағдайы сәтсіз мемлекеттерден әкелінген (импорт) жануарлардан алынған өнімдер мен шикізаттар; </w:t>
      </w:r>
      <w:r w:rsidRPr="00A47B53">
        <w:rPr>
          <w:rFonts w:ascii="Courier New" w:hAnsi="Courier New" w:cs="Courier New"/>
          <w:color w:val="000000"/>
          <w:spacing w:val="2"/>
          <w:sz w:val="20"/>
          <w:szCs w:val="20"/>
          <w:lang w:val="kk-KZ"/>
        </w:rPr>
        <w:br/>
        <w:t>      4) камералық өңдеуден және ыстық жуудан өтпеген импорттық жүн, қылшық, шаш, мамық, қауырсын, түбіт, және тағы сол сияқты шикізаттар; </w:t>
      </w:r>
      <w:r w:rsidRPr="00A47B53">
        <w:rPr>
          <w:rFonts w:ascii="Courier New" w:hAnsi="Courier New" w:cs="Courier New"/>
          <w:color w:val="000000"/>
          <w:spacing w:val="2"/>
          <w:sz w:val="20"/>
          <w:szCs w:val="20"/>
          <w:lang w:val="kk-KZ"/>
        </w:rPr>
        <w:br/>
        <w:t>      5) ветеринариялық-санитариялық шығу тегі белгісіз мал шаруашылығы жүктері; </w:t>
      </w:r>
      <w:r w:rsidRPr="00A47B53">
        <w:rPr>
          <w:rFonts w:ascii="Courier New" w:hAnsi="Courier New" w:cs="Courier New"/>
          <w:color w:val="000000"/>
          <w:spacing w:val="2"/>
          <w:sz w:val="20"/>
          <w:szCs w:val="20"/>
          <w:lang w:val="kk-KZ"/>
        </w:rPr>
        <w:br/>
        <w:t>      6) Қазақстан Республикасында кездеспейтін, жануарлардың жұқпалы ауруларынан сәтсіз мемлекеттерден әкелінген шикізаттар мен жартылай фабрикаттар; </w:t>
      </w:r>
      <w:r w:rsidRPr="00A47B53">
        <w:rPr>
          <w:rFonts w:ascii="Courier New" w:hAnsi="Courier New" w:cs="Courier New"/>
          <w:color w:val="000000"/>
          <w:spacing w:val="2"/>
          <w:sz w:val="20"/>
          <w:szCs w:val="20"/>
          <w:lang w:val="kk-KZ"/>
        </w:rPr>
        <w:br/>
        <w:t>      7) жиналған және даладан жиналған сүйектер.</w:t>
      </w:r>
    </w:p>
    <w:p w:rsidR="00BA3229" w:rsidRPr="00A47B53"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7. Бірінші категория бойынша ветеринариялық-санитариялық домдаудан өткізілетін көлік құралдарын, біріншіден қидан, қоқыстан, қалдықтардан және кірден тазартады, содан кейін жуады. Жууды ыстық сумен жүргізеді. Қабырғаларды жуатын судың температурасы 60 </w:t>
      </w:r>
      <w:r w:rsidRPr="00A47B53">
        <w:rPr>
          <w:rFonts w:ascii="Courier New" w:hAnsi="Courier New" w:cs="Courier New"/>
          <w:color w:val="000000"/>
          <w:spacing w:val="2"/>
          <w:sz w:val="15"/>
          <w:szCs w:val="15"/>
          <w:bdr w:val="none" w:sz="0" w:space="0" w:color="auto" w:frame="1"/>
          <w:vertAlign w:val="superscript"/>
          <w:lang w:val="kk-KZ"/>
        </w:rPr>
        <w:t>0 </w:t>
      </w:r>
      <w:r w:rsidRPr="00A47B53">
        <w:rPr>
          <w:rFonts w:ascii="Courier New" w:hAnsi="Courier New" w:cs="Courier New"/>
          <w:color w:val="000000"/>
          <w:spacing w:val="2"/>
          <w:sz w:val="20"/>
          <w:szCs w:val="20"/>
          <w:lang w:val="kk-KZ"/>
        </w:rPr>
        <w:t>С және қысымы 2 атмосферадан төмен болмауы керек. Бастапқыда еден және құрал-жабдықтарды, содан кейін қабырғаларды, төбені және есіктің ішкі жағын және торларды жуады. Жуылмай қалған кірді қырғыштың, щетканың және сыпырғыштың көмегімен кетіреді. Содан кейін екінші қайтара еденді, басқа да құрал-жабдықтарды, кірі толығымен кеткенше ағын сумен жуады. Жууды қабырғаны домдаумен аяқтайды.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8. Көлік құралдарын жуу үшін су жоғары қысымда берілуі тиіс, бұл үшін судың ағысы 14 атмосфералық қысымда болатын арнайы машина қолданылады.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9. Екінші категория бойынша ветеринариялық-санитариялық домдаудан өтетін көліктерді механикалық әдіспен тазалайды, жуады және заласыздандырады. Механикалық тазалау алдында ішкі қабырғаларды және еденді, немесе қидың үстіңгі қабатын, сонымен қатар көлік ішіндегі барлық құрал-жабдықтарды залалсыздандыру ерітінісімен ылғалдандырады.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xml:space="preserve">      10. Ылғалдандыратын залалсыздандыруды өткізу үшін шашатыны бар қондырғыны қолданады. Бастапқыда залалсыздандыруды еденге, содан кейін қабырғаларға және төбеге жасайды, осыдан кейін еденді екінші рет залалсыздандырады. Залалсыздандырғыш ерітіндіні мүмкіндігінше бұрышқа </w:t>
      </w:r>
      <w:r w:rsidRPr="00A47B53">
        <w:rPr>
          <w:rFonts w:ascii="Courier New" w:hAnsi="Courier New" w:cs="Courier New"/>
          <w:color w:val="000000"/>
          <w:spacing w:val="2"/>
          <w:sz w:val="20"/>
          <w:szCs w:val="20"/>
          <w:lang w:val="kk-KZ"/>
        </w:rPr>
        <w:lastRenderedPageBreak/>
        <w:t>туралай бірқалыпты көлік құралдарының ішінің барлық беткейіне шашыратады. Әсіресе бұрыштарды, тесіктерді, есіктерді және есіктің ішкі жағын ерітіндімен мұқият суландырады. Көлік құралдарының сыртқы қабырғаларын міндетті түрде заласыздандырады.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11. Көліктер барлық құрал-жабдықтарымен бірге осы Ереженің 1 қосымшасында көрсетілген залалсыздандырушы заттардың бірімен домдалады.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12. Металдарды коррозияға ұшырататын залалсыздандырушы заттарды қолдануға болмайды.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13. Құрылымдық ерекшеліктеріне байланысты, әуе көліктерін дезинфекциялау үшін олардың қорғау қабаты мен байланыс жүйесін зақымдауы мүмкін, жоғары қысымды домдау және химиялық заттар қолданылмайды. Сондықтан, әуе кемелерінің жүк бөлімдерін залалсыздандыру, тиісті сақтық шараларын орындай отырып, азаматтық авиацияның қолданыстағы нұсқаулары мен нормативтік құқықтық актілері және ветеринариялық талаптар негізінде жүргізіледі.</w:t>
      </w:r>
    </w:p>
    <w:p w:rsidR="00BA3229" w:rsidRPr="00A47B53"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14. Изотермиялық вагондарды және контейнерлерді екінші категория   бойынша домдауды будың көмегімен келесі режимде жүргізуге болады: </w:t>
      </w:r>
      <w:r w:rsidRPr="00A47B53">
        <w:rPr>
          <w:rFonts w:ascii="Courier New" w:hAnsi="Courier New" w:cs="Courier New"/>
          <w:color w:val="000000"/>
          <w:spacing w:val="2"/>
          <w:sz w:val="20"/>
          <w:szCs w:val="20"/>
          <w:lang w:val="kk-KZ"/>
        </w:rPr>
        <w:br/>
        <w:t>      1) механикалық тазартылғаннан кейін көлік құралын қысымы 14 атмосферадан (140 кг/см </w:t>
      </w:r>
      <w:r w:rsidRPr="00A47B53">
        <w:rPr>
          <w:rFonts w:ascii="Courier New" w:hAnsi="Courier New" w:cs="Courier New"/>
          <w:color w:val="000000"/>
          <w:spacing w:val="2"/>
          <w:sz w:val="15"/>
          <w:szCs w:val="15"/>
          <w:bdr w:val="none" w:sz="0" w:space="0" w:color="auto" w:frame="1"/>
          <w:vertAlign w:val="superscript"/>
          <w:lang w:val="kk-KZ"/>
        </w:rPr>
        <w:t>2 </w:t>
      </w:r>
      <w:r w:rsidRPr="00A47B53">
        <w:rPr>
          <w:rFonts w:ascii="Courier New" w:hAnsi="Courier New" w:cs="Courier New"/>
          <w:color w:val="000000"/>
          <w:spacing w:val="2"/>
          <w:sz w:val="20"/>
          <w:szCs w:val="20"/>
          <w:lang w:val="kk-KZ"/>
        </w:rPr>
        <w:t>) кем емес, температурасы 60-80 </w:t>
      </w:r>
      <w:r w:rsidRPr="00A47B53">
        <w:rPr>
          <w:rFonts w:ascii="Courier New" w:hAnsi="Courier New" w:cs="Courier New"/>
          <w:color w:val="000000"/>
          <w:spacing w:val="2"/>
          <w:sz w:val="15"/>
          <w:szCs w:val="15"/>
          <w:bdr w:val="none" w:sz="0" w:space="0" w:color="auto" w:frame="1"/>
          <w:vertAlign w:val="superscript"/>
          <w:lang w:val="kk-KZ"/>
        </w:rPr>
        <w:t>0 </w:t>
      </w:r>
      <w:r w:rsidRPr="00A47B53">
        <w:rPr>
          <w:rFonts w:ascii="Courier New" w:hAnsi="Courier New" w:cs="Courier New"/>
          <w:color w:val="000000"/>
          <w:spacing w:val="2"/>
          <w:sz w:val="20"/>
          <w:szCs w:val="20"/>
          <w:lang w:val="kk-KZ"/>
        </w:rPr>
        <w:t>С ыстық сумен жуады; </w:t>
      </w:r>
      <w:r w:rsidRPr="00A47B53">
        <w:rPr>
          <w:rFonts w:ascii="Courier New" w:hAnsi="Courier New" w:cs="Courier New"/>
          <w:color w:val="000000"/>
          <w:spacing w:val="2"/>
          <w:sz w:val="20"/>
          <w:szCs w:val="20"/>
          <w:lang w:val="kk-KZ"/>
        </w:rPr>
        <w:br/>
        <w:t>      2) көлік құралының ішкі көлемін (алдын ала герметизация жасап) қысымы 2-5 атмосферада, температурасы 120 </w:t>
      </w:r>
      <w:r w:rsidRPr="00A47B53">
        <w:rPr>
          <w:rFonts w:ascii="Courier New" w:hAnsi="Courier New" w:cs="Courier New"/>
          <w:color w:val="000000"/>
          <w:spacing w:val="2"/>
          <w:sz w:val="15"/>
          <w:szCs w:val="15"/>
          <w:bdr w:val="none" w:sz="0" w:space="0" w:color="auto" w:frame="1"/>
          <w:vertAlign w:val="superscript"/>
          <w:lang w:val="kk-KZ"/>
        </w:rPr>
        <w:t>0 </w:t>
      </w:r>
      <w:r w:rsidRPr="00A47B53">
        <w:rPr>
          <w:rFonts w:ascii="Courier New" w:hAnsi="Courier New" w:cs="Courier New"/>
          <w:color w:val="000000"/>
          <w:spacing w:val="2"/>
          <w:sz w:val="20"/>
          <w:szCs w:val="20"/>
          <w:lang w:val="kk-KZ"/>
        </w:rPr>
        <w:t>С бумен 15 минут бойы толтырады және вагонға немесе контейнерге бу толғаннан кейін экспозициясы 30 минут жүргізіледі.</w:t>
      </w:r>
    </w:p>
    <w:p w:rsidR="00BA3229" w:rsidRPr="00A47B53"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15. Екінші категория бойынша аэрозольді залалсыздандыру жүргізу үшін сағатына 30 куб метрден кем емес өндіргіш компрессормен бірге аэрозольді қондырғылар қолданады. Аэрозольді дезинфекция жасағанда бөлме герметикалық жабық болуы керек, температурасы 12 </w:t>
      </w:r>
      <w:r w:rsidRPr="00A47B53">
        <w:rPr>
          <w:rFonts w:ascii="Courier New" w:hAnsi="Courier New" w:cs="Courier New"/>
          <w:color w:val="000000"/>
          <w:spacing w:val="2"/>
          <w:sz w:val="15"/>
          <w:szCs w:val="15"/>
          <w:bdr w:val="none" w:sz="0" w:space="0" w:color="auto" w:frame="1"/>
          <w:vertAlign w:val="superscript"/>
          <w:lang w:val="kk-KZ"/>
        </w:rPr>
        <w:t>0 </w:t>
      </w:r>
      <w:r w:rsidRPr="00A47B53">
        <w:rPr>
          <w:rFonts w:ascii="Courier New" w:hAnsi="Courier New" w:cs="Courier New"/>
          <w:color w:val="000000"/>
          <w:spacing w:val="2"/>
          <w:sz w:val="20"/>
          <w:szCs w:val="20"/>
          <w:lang w:val="kk-KZ"/>
        </w:rPr>
        <w:t>С кем емес, салыстырмалы ылғалдылығы 60% жоғары болуы керек.</w:t>
      </w:r>
    </w:p>
    <w:p w:rsidR="00BA3229" w:rsidRPr="00A47B53"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16. Үшінші категория бойынша ветеринариялық-санитариялық өңдеуге жататын көліктерді қидан және кірден тазартады, содан кейін залалсыздандырады. </w:t>
      </w:r>
      <w:r w:rsidRPr="00A47B53">
        <w:rPr>
          <w:rFonts w:ascii="Courier New" w:hAnsi="Courier New" w:cs="Courier New"/>
          <w:color w:val="000000"/>
          <w:spacing w:val="2"/>
          <w:sz w:val="20"/>
          <w:szCs w:val="20"/>
          <w:lang w:val="kk-KZ"/>
        </w:rPr>
        <w:br/>
        <w:t>      Механикалық тазалау алдында ішкі қабырғаларын, еденді, қидың беткі қабатын, сонымен қатар құрал-жабдықтарды дезинфекциялайтын ерітінділермен суландырады. Ішіндегі бағалы емес құрал-жабдықтарды, қиды және қоқысты өртейді. </w:t>
      </w:r>
      <w:r w:rsidRPr="00A47B53">
        <w:rPr>
          <w:rFonts w:ascii="Courier New" w:hAnsi="Courier New" w:cs="Courier New"/>
          <w:color w:val="000000"/>
          <w:spacing w:val="2"/>
          <w:sz w:val="20"/>
          <w:szCs w:val="20"/>
          <w:lang w:val="kk-KZ"/>
        </w:rPr>
        <w:br/>
        <w:t>      Залалсыздандыратын заттарды, көлік құралдарының залалсыздандыратын беткейіне шашады. 30 минут өткеннен соң ұқыптап ыстық сумен (60 </w:t>
      </w:r>
      <w:r w:rsidRPr="00A47B53">
        <w:rPr>
          <w:rFonts w:ascii="Courier New" w:hAnsi="Courier New" w:cs="Courier New"/>
          <w:color w:val="000000"/>
          <w:spacing w:val="2"/>
          <w:sz w:val="15"/>
          <w:szCs w:val="15"/>
          <w:bdr w:val="none" w:sz="0" w:space="0" w:color="auto" w:frame="1"/>
          <w:vertAlign w:val="superscript"/>
          <w:lang w:val="kk-KZ"/>
        </w:rPr>
        <w:t>0 </w:t>
      </w:r>
      <w:r w:rsidRPr="00A47B53">
        <w:rPr>
          <w:rFonts w:ascii="Courier New" w:hAnsi="Courier New" w:cs="Courier New"/>
          <w:color w:val="000000"/>
          <w:spacing w:val="2"/>
          <w:sz w:val="20"/>
          <w:szCs w:val="20"/>
          <w:lang w:val="kk-KZ"/>
        </w:rPr>
        <w:t>С төмен емес) кірі толығымен кетіп ағынды су таза болғанға дейін жуады. Көлік құралдарын жуып болғаннан кейін қайтадан сол залалсыздандырушы ерітінді мен 4-5 рет суландыру жолымен ішкі беткейіне шашыратады. Залалсыздандыруды қайталағаннан белгілі бір уақыт өткеннен кейін көлік құралын ыстық сумен жуады.</w:t>
      </w:r>
    </w:p>
    <w:p w:rsidR="00BA3229" w:rsidRPr="00A47B53"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A47B53">
        <w:rPr>
          <w:rFonts w:ascii="Courier New" w:hAnsi="Courier New" w:cs="Courier New"/>
          <w:color w:val="000000"/>
          <w:spacing w:val="2"/>
          <w:sz w:val="20"/>
          <w:szCs w:val="20"/>
          <w:lang w:val="kk-KZ"/>
        </w:rPr>
        <w:t>      17. Көліктерге үшінші категория бойынша ылғалды залалсыздандыруды осы ереженің 2 қосымшасында көрсетілген залалсыздандырушы заттарды қолдану арқылы жүргізеді.</w:t>
      </w:r>
    </w:p>
    <w:p w:rsidR="00BA3229" w:rsidRDefault="00BA3229" w:rsidP="00BA3229">
      <w:pPr>
        <w:pStyle w:val="a4"/>
        <w:shd w:val="clear" w:color="auto" w:fill="E8E9EB"/>
        <w:spacing w:before="0" w:beforeAutospacing="0" w:after="0" w:afterAutospacing="0" w:line="285" w:lineRule="atLeast"/>
        <w:textAlignment w:val="baseline"/>
        <w:rPr>
          <w:rFonts w:ascii="Courier New" w:hAnsi="Courier New" w:cs="Courier New"/>
          <w:color w:val="000000"/>
          <w:spacing w:val="2"/>
          <w:sz w:val="20"/>
          <w:szCs w:val="20"/>
        </w:rPr>
      </w:pPr>
      <w:r w:rsidRPr="00A47B53">
        <w:rPr>
          <w:rFonts w:ascii="Courier New" w:hAnsi="Courier New" w:cs="Courier New"/>
          <w:color w:val="000000"/>
          <w:spacing w:val="2"/>
          <w:sz w:val="20"/>
          <w:szCs w:val="20"/>
          <w:lang w:val="kk-KZ"/>
        </w:rPr>
        <w:lastRenderedPageBreak/>
        <w:t xml:space="preserve">      </w:t>
      </w:r>
      <w:r>
        <w:rPr>
          <w:rFonts w:ascii="Courier New" w:hAnsi="Courier New" w:cs="Courier New"/>
          <w:color w:val="000000"/>
          <w:spacing w:val="2"/>
          <w:sz w:val="20"/>
          <w:szCs w:val="20"/>
        </w:rPr>
        <w:t>18. Қазақстан Республикасының аумағына жұқпалы және экзотикалық аурулар кі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іп таралмау мақсатында, республика аумағына, өте қауіпті аурулар тіркелген мемлекеттерден келген көлік құралдары, Қазақстан Республикасының "Ветеринария туралы" Заңының  </w:t>
      </w:r>
      <w:hyperlink r:id="rId67" w:anchor="z23" w:history="1">
        <w:r>
          <w:rPr>
            <w:rStyle w:val="a5"/>
            <w:rFonts w:ascii="Courier New" w:hAnsi="Courier New" w:cs="Courier New"/>
            <w:color w:val="073A5E"/>
            <w:spacing w:val="2"/>
            <w:sz w:val="20"/>
            <w:szCs w:val="20"/>
          </w:rPr>
          <w:t>20-бабының </w:t>
        </w:r>
      </w:hyperlink>
      <w:r>
        <w:rPr>
          <w:rFonts w:ascii="Courier New" w:hAnsi="Courier New" w:cs="Courier New"/>
          <w:color w:val="000000"/>
          <w:spacing w:val="2"/>
          <w:sz w:val="20"/>
          <w:szCs w:val="20"/>
        </w:rPr>
        <w:t>5 тармағына сәйкес заласыздандыруға жатады. </w:t>
      </w:r>
      <w:r>
        <w:rPr>
          <w:rFonts w:ascii="Courier New" w:hAnsi="Courier New" w:cs="Courier New"/>
          <w:color w:val="000000"/>
          <w:spacing w:val="2"/>
          <w:sz w:val="20"/>
          <w:szCs w:val="20"/>
        </w:rPr>
        <w:br/>
        <w:t>      Қыс мерзімі ұзақ емес, қоршаған ортаның температурасы 0 </w:t>
      </w:r>
      <w:r>
        <w:rPr>
          <w:rFonts w:ascii="Courier New" w:hAnsi="Courier New" w:cs="Courier New"/>
          <w:color w:val="000000"/>
          <w:spacing w:val="2"/>
          <w:sz w:val="15"/>
          <w:szCs w:val="15"/>
          <w:bdr w:val="none" w:sz="0" w:space="0" w:color="auto" w:frame="1"/>
          <w:vertAlign w:val="superscript"/>
        </w:rPr>
        <w:t>0 </w:t>
      </w:r>
      <w:r>
        <w:rPr>
          <w:rFonts w:ascii="Courier New" w:hAnsi="Courier New" w:cs="Courier New"/>
          <w:color w:val="000000"/>
          <w:spacing w:val="2"/>
          <w:sz w:val="20"/>
          <w:szCs w:val="20"/>
        </w:rPr>
        <w:t>С төмен емес аумақтарда (үшінші климаттық белдік - Қазақстан Республикасының Қытай Халықтық Республикасы, Қырғызстан Республикасы, Өзбекстан Республикасы және Түркменстан Республикасымен шекарасында) автокөліктерді залалсыздандыру ашық, жылытқышы бар залалсыздандыру кедергілерінде өткізеді. </w:t>
      </w:r>
      <w:r>
        <w:rPr>
          <w:rFonts w:ascii="Courier New" w:hAnsi="Courier New" w:cs="Courier New"/>
          <w:color w:val="000000"/>
          <w:spacing w:val="2"/>
          <w:sz w:val="20"/>
          <w:szCs w:val="20"/>
        </w:rPr>
        <w:br/>
        <w:t>      Қысы суық және жазы ыстық аймақтарда (бі</w:t>
      </w:r>
      <w:proofErr w:type="gramStart"/>
      <w:r>
        <w:rPr>
          <w:rFonts w:ascii="Courier New" w:hAnsi="Courier New" w:cs="Courier New"/>
          <w:color w:val="000000"/>
          <w:spacing w:val="2"/>
          <w:sz w:val="20"/>
          <w:szCs w:val="20"/>
        </w:rPr>
        <w:t>р</w:t>
      </w:r>
      <w:proofErr w:type="gramEnd"/>
      <w:r>
        <w:rPr>
          <w:rFonts w:ascii="Courier New" w:hAnsi="Courier New" w:cs="Courier New"/>
          <w:color w:val="000000"/>
          <w:spacing w:val="2"/>
          <w:sz w:val="20"/>
          <w:szCs w:val="20"/>
        </w:rPr>
        <w:t xml:space="preserve">інші және екінші климаттық белдеулер) Қазақстан Республикасы - Қытай Халық Республикасы, Қазақстан Республикасы - Монғол Халық Республикасы, Қазақстан Республикасы - Ресей Федерациясы аралығындағы шекарада, </w:t>
      </w:r>
      <w:proofErr w:type="gramStart"/>
      <w:r>
        <w:rPr>
          <w:rFonts w:ascii="Courier New" w:hAnsi="Courier New" w:cs="Courier New"/>
          <w:color w:val="000000"/>
          <w:spacing w:val="2"/>
          <w:sz w:val="20"/>
          <w:szCs w:val="20"/>
        </w:rPr>
        <w:t>жел өт</w:t>
      </w:r>
      <w:proofErr w:type="gramEnd"/>
      <w:r>
        <w:rPr>
          <w:rFonts w:ascii="Courier New" w:hAnsi="Courier New" w:cs="Courier New"/>
          <w:color w:val="000000"/>
          <w:spacing w:val="2"/>
          <w:sz w:val="20"/>
          <w:szCs w:val="20"/>
        </w:rPr>
        <w:t>імі қатты соғатын (25м/сек) аймақтарда, автокөліктерді заласыздандыру және жуып-шаю жабық жылуы бар залалсыздандыру кедергілерінде, немесе залалсыздандыру блоктарында өткізеді.</w:t>
      </w:r>
    </w:p>
    <w:p w:rsidR="00BA3229"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19. Залалсыздандыру кедергісі (заласыздандыру блогы) мемлекеттік шекарадан өткізу бекетіне кірер жағында орналастырылады. Ол көлік құралдарының доңғалақтарын, астын, қозғалыс бөліктерін механикалық тазалауға және жууға </w:t>
      </w:r>
      <w:proofErr w:type="gramStart"/>
      <w:r>
        <w:rPr>
          <w:rFonts w:ascii="Courier New" w:hAnsi="Courier New" w:cs="Courier New"/>
          <w:color w:val="000000"/>
          <w:spacing w:val="2"/>
          <w:sz w:val="20"/>
          <w:szCs w:val="20"/>
        </w:rPr>
        <w:t>а</w:t>
      </w:r>
      <w:proofErr w:type="gramEnd"/>
      <w:r>
        <w:rPr>
          <w:rFonts w:ascii="Courier New" w:hAnsi="Courier New" w:cs="Courier New"/>
          <w:color w:val="000000"/>
          <w:spacing w:val="2"/>
          <w:sz w:val="20"/>
          <w:szCs w:val="20"/>
        </w:rPr>
        <w:t>ққан сулар мен қолданылған дезенфектанттарды бейтараптауға керекті қосымша ветеринариялық-санитариялық құралдармен қамтамасыз етіледі. </w:t>
      </w:r>
      <w:r>
        <w:rPr>
          <w:rFonts w:ascii="Courier New" w:hAnsi="Courier New" w:cs="Courier New"/>
          <w:color w:val="000000"/>
          <w:spacing w:val="2"/>
          <w:sz w:val="20"/>
          <w:szCs w:val="20"/>
        </w:rPr>
        <w:br/>
        <w:t>      Залалсыздандыру кедергісі (залалсыздандыру блогы), Қазақстан Республикасы заңнамасына сәйкес, мемлекеттік шекарадан өткізу бекеті кешенінің құрамында жобаланып, құрылысы салынады. </w:t>
      </w:r>
      <w:r>
        <w:rPr>
          <w:rFonts w:ascii="Courier New" w:hAnsi="Courier New" w:cs="Courier New"/>
          <w:color w:val="000000"/>
          <w:spacing w:val="2"/>
          <w:sz w:val="20"/>
          <w:szCs w:val="20"/>
        </w:rPr>
        <w:br/>
        <w:t>      Дезинфекциялаушы ваннаның өлшемдері: ерітіндінің айнасы бойынша ұзындығы - 12 метр, ені - 3,5 метр, тереңді</w:t>
      </w:r>
      <w:proofErr w:type="gramStart"/>
      <w:r>
        <w:rPr>
          <w:rFonts w:ascii="Courier New" w:hAnsi="Courier New" w:cs="Courier New"/>
          <w:color w:val="000000"/>
          <w:spacing w:val="2"/>
          <w:sz w:val="20"/>
          <w:szCs w:val="20"/>
        </w:rPr>
        <w:t>г</w:t>
      </w:r>
      <w:proofErr w:type="gramEnd"/>
      <w:r>
        <w:rPr>
          <w:rFonts w:ascii="Courier New" w:hAnsi="Courier New" w:cs="Courier New"/>
          <w:color w:val="000000"/>
          <w:spacing w:val="2"/>
          <w:sz w:val="20"/>
          <w:szCs w:val="20"/>
        </w:rPr>
        <w:t>і - 60 сантиметр, ерітінді қабаты 30 сантиметр болады.</w:t>
      </w:r>
    </w:p>
    <w:p w:rsidR="00BA3229" w:rsidRDefault="00BA3229" w:rsidP="00BA3229">
      <w:pPr>
        <w:pStyle w:val="a4"/>
        <w:shd w:val="clear" w:color="auto" w:fill="E8E9EB"/>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20. Залалсыздандыру кедергісінде (залалсыздандыру блогында) көліктің қозғалыс бөліктерін ветеринариялы</w:t>
      </w:r>
      <w:proofErr w:type="gramStart"/>
      <w:r>
        <w:rPr>
          <w:rFonts w:ascii="Courier New" w:hAnsi="Courier New" w:cs="Courier New"/>
          <w:color w:val="000000"/>
          <w:spacing w:val="2"/>
          <w:sz w:val="20"/>
          <w:szCs w:val="20"/>
        </w:rPr>
        <w:t>қ-</w:t>
      </w:r>
      <w:proofErr w:type="gramEnd"/>
      <w:r>
        <w:rPr>
          <w:rFonts w:ascii="Courier New" w:hAnsi="Courier New" w:cs="Courier New"/>
          <w:color w:val="000000"/>
          <w:spacing w:val="2"/>
          <w:sz w:val="20"/>
          <w:szCs w:val="20"/>
        </w:rPr>
        <w:t>санитариялық домдауға келесі операциялар кіреді: </w:t>
      </w:r>
      <w:r>
        <w:rPr>
          <w:rFonts w:ascii="Courier New" w:hAnsi="Courier New" w:cs="Courier New"/>
          <w:color w:val="000000"/>
          <w:spacing w:val="2"/>
          <w:sz w:val="20"/>
          <w:szCs w:val="20"/>
        </w:rPr>
        <w:br/>
        <w:t>      1) көліктің қозғалыс бөліктерін және түбін тазалау және жуу; </w:t>
      </w:r>
      <w:r>
        <w:rPr>
          <w:rFonts w:ascii="Courier New" w:hAnsi="Courier New" w:cs="Courier New"/>
          <w:color w:val="000000"/>
          <w:spacing w:val="2"/>
          <w:sz w:val="20"/>
          <w:szCs w:val="20"/>
        </w:rPr>
        <w:br/>
        <w:t>      2) залалсыздандыру ванналарын дезинфектанттың жұмыс ерітіндісімен толтыру; </w:t>
      </w:r>
      <w:r>
        <w:rPr>
          <w:rFonts w:ascii="Courier New" w:hAnsi="Courier New" w:cs="Courier New"/>
          <w:color w:val="000000"/>
          <w:spacing w:val="2"/>
          <w:sz w:val="20"/>
          <w:szCs w:val="20"/>
        </w:rPr>
        <w:br/>
        <w:t>      3) көлік құралын залалсыздандыру кедергісінде (блогында) шаю арқылы домдау (доңғалағы және асты); </w:t>
      </w:r>
      <w:r>
        <w:rPr>
          <w:rFonts w:ascii="Courier New" w:hAnsi="Courier New" w:cs="Courier New"/>
          <w:color w:val="000000"/>
          <w:spacing w:val="2"/>
          <w:sz w:val="20"/>
          <w:szCs w:val="20"/>
        </w:rPr>
        <w:br/>
        <w:t>      4) көліктің қозғалыс бөліктерінен заласыздандыру ерітіндісінің қалдығын сарқ</w:t>
      </w:r>
      <w:proofErr w:type="gramStart"/>
      <w:r>
        <w:rPr>
          <w:rFonts w:ascii="Courier New" w:hAnsi="Courier New" w:cs="Courier New"/>
          <w:color w:val="000000"/>
          <w:spacing w:val="2"/>
          <w:sz w:val="20"/>
          <w:szCs w:val="20"/>
        </w:rPr>
        <w:t>у</w:t>
      </w:r>
      <w:proofErr w:type="gramEnd"/>
      <w:r>
        <w:rPr>
          <w:rFonts w:ascii="Courier New" w:hAnsi="Courier New" w:cs="Courier New"/>
          <w:color w:val="000000"/>
          <w:spacing w:val="2"/>
          <w:sz w:val="20"/>
          <w:szCs w:val="20"/>
        </w:rPr>
        <w:t>.</w:t>
      </w:r>
    </w:p>
    <w:p w:rsidR="00BA3229" w:rsidRPr="00BA3229" w:rsidRDefault="00BA3229">
      <w:pPr>
        <w:rPr>
          <w:rFonts w:ascii="Times New Roman" w:hAnsi="Times New Roman" w:cs="Times New Roman"/>
          <w:b/>
          <w:sz w:val="24"/>
          <w:szCs w:val="24"/>
        </w:rPr>
      </w:pPr>
      <w:bookmarkStart w:id="290" w:name="_GoBack"/>
      <w:bookmarkEnd w:id="290"/>
    </w:p>
    <w:sectPr w:rsidR="00BA3229" w:rsidRPr="00BA32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09F"/>
    <w:rsid w:val="00114FF1"/>
    <w:rsid w:val="001E6FAC"/>
    <w:rsid w:val="00451C5F"/>
    <w:rsid w:val="0057637D"/>
    <w:rsid w:val="00897495"/>
    <w:rsid w:val="00914B37"/>
    <w:rsid w:val="009411E6"/>
    <w:rsid w:val="0097709F"/>
    <w:rsid w:val="009C767F"/>
    <w:rsid w:val="009D4BEF"/>
    <w:rsid w:val="00A47B53"/>
    <w:rsid w:val="00BA3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C5F"/>
  </w:style>
  <w:style w:type="paragraph" w:styleId="1">
    <w:name w:val="heading 1"/>
    <w:basedOn w:val="a"/>
    <w:link w:val="10"/>
    <w:uiPriority w:val="9"/>
    <w:qFormat/>
    <w:rsid w:val="005763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51C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51C5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character" w:customStyle="1" w:styleId="10">
    <w:name w:val="Заголовок 1 Знак"/>
    <w:basedOn w:val="a0"/>
    <w:link w:val="1"/>
    <w:uiPriority w:val="9"/>
    <w:rsid w:val="0057637D"/>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897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97495"/>
    <w:rPr>
      <w:color w:val="0000FF"/>
      <w:u w:val="single"/>
    </w:rPr>
  </w:style>
  <w:style w:type="character" w:styleId="a6">
    <w:name w:val="FollowedHyperlink"/>
    <w:basedOn w:val="a0"/>
    <w:uiPriority w:val="99"/>
    <w:semiHidden/>
    <w:unhideWhenUsed/>
    <w:rsid w:val="00897495"/>
    <w:rPr>
      <w:color w:val="800080"/>
      <w:u w:val="single"/>
    </w:rPr>
  </w:style>
  <w:style w:type="paragraph" w:styleId="a7">
    <w:name w:val="Balloon Text"/>
    <w:basedOn w:val="a"/>
    <w:link w:val="a8"/>
    <w:uiPriority w:val="99"/>
    <w:semiHidden/>
    <w:unhideWhenUsed/>
    <w:rsid w:val="00897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74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C5F"/>
  </w:style>
  <w:style w:type="paragraph" w:styleId="1">
    <w:name w:val="heading 1"/>
    <w:basedOn w:val="a"/>
    <w:link w:val="10"/>
    <w:uiPriority w:val="9"/>
    <w:qFormat/>
    <w:rsid w:val="0057637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451C5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451C5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51C5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451C5F"/>
    <w:rPr>
      <w:rFonts w:ascii="Times New Roman" w:eastAsia="Times New Roman" w:hAnsi="Times New Roman" w:cs="Times New Roman"/>
      <w:b/>
      <w:bCs/>
      <w:sz w:val="24"/>
      <w:szCs w:val="24"/>
      <w:lang w:eastAsia="ru-RU"/>
    </w:rPr>
  </w:style>
  <w:style w:type="character" w:styleId="a3">
    <w:name w:val="Strong"/>
    <w:basedOn w:val="a0"/>
    <w:uiPriority w:val="22"/>
    <w:qFormat/>
    <w:rsid w:val="00451C5F"/>
    <w:rPr>
      <w:b/>
      <w:bCs/>
    </w:rPr>
  </w:style>
  <w:style w:type="character" w:customStyle="1" w:styleId="10">
    <w:name w:val="Заголовок 1 Знак"/>
    <w:basedOn w:val="a0"/>
    <w:link w:val="1"/>
    <w:uiPriority w:val="9"/>
    <w:rsid w:val="0057637D"/>
    <w:rPr>
      <w:rFonts w:ascii="Times New Roman" w:eastAsia="Times New Roman" w:hAnsi="Times New Roman" w:cs="Times New Roman"/>
      <w:b/>
      <w:bCs/>
      <w:kern w:val="36"/>
      <w:sz w:val="48"/>
      <w:szCs w:val="48"/>
      <w:lang w:eastAsia="ru-RU"/>
    </w:rPr>
  </w:style>
  <w:style w:type="paragraph" w:styleId="a4">
    <w:name w:val="Normal (Web)"/>
    <w:basedOn w:val="a"/>
    <w:uiPriority w:val="99"/>
    <w:semiHidden/>
    <w:unhideWhenUsed/>
    <w:rsid w:val="008974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897495"/>
    <w:rPr>
      <w:color w:val="0000FF"/>
      <w:u w:val="single"/>
    </w:rPr>
  </w:style>
  <w:style w:type="character" w:styleId="a6">
    <w:name w:val="FollowedHyperlink"/>
    <w:basedOn w:val="a0"/>
    <w:uiPriority w:val="99"/>
    <w:semiHidden/>
    <w:unhideWhenUsed/>
    <w:rsid w:val="00897495"/>
    <w:rPr>
      <w:color w:val="800080"/>
      <w:u w:val="single"/>
    </w:rPr>
  </w:style>
  <w:style w:type="paragraph" w:styleId="a7">
    <w:name w:val="Balloon Text"/>
    <w:basedOn w:val="a"/>
    <w:link w:val="a8"/>
    <w:uiPriority w:val="99"/>
    <w:semiHidden/>
    <w:unhideWhenUsed/>
    <w:rsid w:val="0089749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74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735287">
      <w:bodyDiv w:val="1"/>
      <w:marLeft w:val="0"/>
      <w:marRight w:val="0"/>
      <w:marTop w:val="0"/>
      <w:marBottom w:val="0"/>
      <w:divBdr>
        <w:top w:val="none" w:sz="0" w:space="0" w:color="auto"/>
        <w:left w:val="none" w:sz="0" w:space="0" w:color="auto"/>
        <w:bottom w:val="none" w:sz="0" w:space="0" w:color="auto"/>
        <w:right w:val="none" w:sz="0" w:space="0" w:color="auto"/>
      </w:divBdr>
    </w:div>
    <w:div w:id="1393383481">
      <w:bodyDiv w:val="1"/>
      <w:marLeft w:val="0"/>
      <w:marRight w:val="0"/>
      <w:marTop w:val="0"/>
      <w:marBottom w:val="0"/>
      <w:divBdr>
        <w:top w:val="none" w:sz="0" w:space="0" w:color="auto"/>
        <w:left w:val="none" w:sz="0" w:space="0" w:color="auto"/>
        <w:bottom w:val="none" w:sz="0" w:space="0" w:color="auto"/>
        <w:right w:val="none" w:sz="0" w:space="0" w:color="auto"/>
      </w:divBdr>
    </w:div>
    <w:div w:id="144372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adilet.zan.kz/kaz/docs/V14M0009585" TargetMode="External"/><Relationship Id="rId21" Type="http://schemas.openxmlformats.org/officeDocument/2006/relationships/hyperlink" Target="http://adilet.zan.kz/kaz/docs/V14M0009585" TargetMode="External"/><Relationship Id="rId42" Type="http://schemas.openxmlformats.org/officeDocument/2006/relationships/hyperlink" Target="http://adilet.zan.kz/kaz/docs/V14M0009585" TargetMode="External"/><Relationship Id="rId47" Type="http://schemas.openxmlformats.org/officeDocument/2006/relationships/image" Target="media/image20.jpeg"/><Relationship Id="rId63" Type="http://schemas.openxmlformats.org/officeDocument/2006/relationships/image" Target="media/image36.jpeg"/><Relationship Id="rId68" Type="http://schemas.openxmlformats.org/officeDocument/2006/relationships/fontTable" Target="fontTable.xml"/><Relationship Id="rId7" Type="http://schemas.openxmlformats.org/officeDocument/2006/relationships/hyperlink" Target="http://adilet.zan.kz/kaz/docs/V14M0009585" TargetMode="External"/><Relationship Id="rId2" Type="http://schemas.microsoft.com/office/2007/relationships/stylesWithEffects" Target="stylesWithEffects.xml"/><Relationship Id="rId16" Type="http://schemas.openxmlformats.org/officeDocument/2006/relationships/hyperlink" Target="http://adilet.zan.kz/kaz/docs/V14M0009585" TargetMode="External"/><Relationship Id="rId29" Type="http://schemas.openxmlformats.org/officeDocument/2006/relationships/image" Target="media/image8.jpeg"/><Relationship Id="rId11" Type="http://schemas.openxmlformats.org/officeDocument/2006/relationships/hyperlink" Target="http://adilet.zan.kz/kaz/docs/V14M0009585" TargetMode="External"/><Relationship Id="rId24" Type="http://schemas.openxmlformats.org/officeDocument/2006/relationships/hyperlink" Target="http://adilet.zan.kz/kaz/docs/V14M0009585" TargetMode="External"/><Relationship Id="rId32" Type="http://schemas.openxmlformats.org/officeDocument/2006/relationships/hyperlink" Target="http://adilet.zan.kz/kaz/docs/V14M0009585" TargetMode="External"/><Relationship Id="rId37" Type="http://schemas.openxmlformats.org/officeDocument/2006/relationships/image" Target="media/image15.jpeg"/><Relationship Id="rId40" Type="http://schemas.openxmlformats.org/officeDocument/2006/relationships/image" Target="media/image18.jpeg"/><Relationship Id="rId45" Type="http://schemas.openxmlformats.org/officeDocument/2006/relationships/hyperlink" Target="http://adilet.zan.kz/kaz/docs/V14M0009585" TargetMode="External"/><Relationship Id="rId53" Type="http://schemas.openxmlformats.org/officeDocument/2006/relationships/image" Target="media/image26.jpeg"/><Relationship Id="rId58" Type="http://schemas.openxmlformats.org/officeDocument/2006/relationships/image" Target="media/image31.jpeg"/><Relationship Id="rId66" Type="http://schemas.openxmlformats.org/officeDocument/2006/relationships/hyperlink" Target="http://adilet.zan.kz/kaz/docs/Z020000339_" TargetMode="External"/><Relationship Id="rId5" Type="http://schemas.openxmlformats.org/officeDocument/2006/relationships/hyperlink" Target="http://adilet.zan.kz/kaz/docs/V14M0009585" TargetMode="External"/><Relationship Id="rId61" Type="http://schemas.openxmlformats.org/officeDocument/2006/relationships/image" Target="media/image34.jpeg"/><Relationship Id="rId19" Type="http://schemas.openxmlformats.org/officeDocument/2006/relationships/image" Target="media/image5.jpeg"/><Relationship Id="rId14" Type="http://schemas.openxmlformats.org/officeDocument/2006/relationships/image" Target="media/image2.jpeg"/><Relationship Id="rId22" Type="http://schemas.openxmlformats.org/officeDocument/2006/relationships/image" Target="media/image6.jpeg"/><Relationship Id="rId27" Type="http://schemas.openxmlformats.org/officeDocument/2006/relationships/hyperlink" Target="http://adilet.zan.kz/kaz/docs/V14M0009585" TargetMode="External"/><Relationship Id="rId30" Type="http://schemas.openxmlformats.org/officeDocument/2006/relationships/image" Target="media/image9.jpeg"/><Relationship Id="rId35" Type="http://schemas.openxmlformats.org/officeDocument/2006/relationships/image" Target="media/image13.jpeg"/><Relationship Id="rId43" Type="http://schemas.openxmlformats.org/officeDocument/2006/relationships/hyperlink" Target="http://adilet.zan.kz/kaz/docs/V14M0009585" TargetMode="External"/><Relationship Id="rId48" Type="http://schemas.openxmlformats.org/officeDocument/2006/relationships/image" Target="media/image21.jpeg"/><Relationship Id="rId56" Type="http://schemas.openxmlformats.org/officeDocument/2006/relationships/image" Target="media/image29.jpeg"/><Relationship Id="rId64" Type="http://schemas.openxmlformats.org/officeDocument/2006/relationships/image" Target="media/image37.jpeg"/><Relationship Id="rId69" Type="http://schemas.openxmlformats.org/officeDocument/2006/relationships/theme" Target="theme/theme1.xml"/><Relationship Id="rId8" Type="http://schemas.openxmlformats.org/officeDocument/2006/relationships/hyperlink" Target="http://adilet.zan.kz/kaz/docs/V14M0009585" TargetMode="External"/><Relationship Id="rId51" Type="http://schemas.openxmlformats.org/officeDocument/2006/relationships/image" Target="media/image24.jpeg"/><Relationship Id="rId3" Type="http://schemas.openxmlformats.org/officeDocument/2006/relationships/settings" Target="settings.xml"/><Relationship Id="rId12" Type="http://schemas.openxmlformats.org/officeDocument/2006/relationships/hyperlink" Target="http://adilet.zan.kz/kaz/docs/V14M0009585" TargetMode="External"/><Relationship Id="rId17" Type="http://schemas.openxmlformats.org/officeDocument/2006/relationships/image" Target="media/image3.jpeg"/><Relationship Id="rId25" Type="http://schemas.openxmlformats.org/officeDocument/2006/relationships/image" Target="media/image7.jpeg"/><Relationship Id="rId33" Type="http://schemas.openxmlformats.org/officeDocument/2006/relationships/image" Target="media/image11.jpeg"/><Relationship Id="rId38" Type="http://schemas.openxmlformats.org/officeDocument/2006/relationships/image" Target="media/image16.jpeg"/><Relationship Id="rId46" Type="http://schemas.openxmlformats.org/officeDocument/2006/relationships/image" Target="media/image19.jpeg"/><Relationship Id="rId59" Type="http://schemas.openxmlformats.org/officeDocument/2006/relationships/image" Target="media/image32.jpeg"/><Relationship Id="rId67" Type="http://schemas.openxmlformats.org/officeDocument/2006/relationships/hyperlink" Target="http://adilet.zan.kz/kaz/docs/Z020000339_" TargetMode="External"/><Relationship Id="rId20" Type="http://schemas.openxmlformats.org/officeDocument/2006/relationships/hyperlink" Target="http://adilet.zan.kz/kaz/docs/V14M0009585" TargetMode="External"/><Relationship Id="rId41" Type="http://schemas.openxmlformats.org/officeDocument/2006/relationships/hyperlink" Target="http://adilet.zan.kz/kaz/docs/V14M0009585" TargetMode="External"/><Relationship Id="rId54" Type="http://schemas.openxmlformats.org/officeDocument/2006/relationships/image" Target="media/image27.jpeg"/><Relationship Id="rId62" Type="http://schemas.openxmlformats.org/officeDocument/2006/relationships/image" Target="media/image35.jpeg"/><Relationship Id="rId1" Type="http://schemas.openxmlformats.org/officeDocument/2006/relationships/styles" Target="styles.xml"/><Relationship Id="rId6" Type="http://schemas.openxmlformats.org/officeDocument/2006/relationships/hyperlink" Target="http://adilet.zan.kz/kaz/docs/V14M0009585" TargetMode="External"/><Relationship Id="rId15" Type="http://schemas.openxmlformats.org/officeDocument/2006/relationships/hyperlink" Target="http://adilet.zan.kz/kaz/docs/V14M0009585" TargetMode="External"/><Relationship Id="rId23" Type="http://schemas.openxmlformats.org/officeDocument/2006/relationships/hyperlink" Target="http://adilet.zan.kz/kaz/docs/V14M0009585" TargetMode="External"/><Relationship Id="rId28" Type="http://schemas.openxmlformats.org/officeDocument/2006/relationships/hyperlink" Target="http://adilet.zan.kz/kaz/docs/V14M0009585" TargetMode="External"/><Relationship Id="rId36" Type="http://schemas.openxmlformats.org/officeDocument/2006/relationships/image" Target="media/image14.jpeg"/><Relationship Id="rId49" Type="http://schemas.openxmlformats.org/officeDocument/2006/relationships/image" Target="media/image22.jpeg"/><Relationship Id="rId57" Type="http://schemas.openxmlformats.org/officeDocument/2006/relationships/image" Target="media/image30.jpeg"/><Relationship Id="rId10" Type="http://schemas.openxmlformats.org/officeDocument/2006/relationships/hyperlink" Target="http://adilet.zan.kz/kaz/docs/V14M0009585" TargetMode="External"/><Relationship Id="rId31" Type="http://schemas.openxmlformats.org/officeDocument/2006/relationships/image" Target="media/image10.jpeg"/><Relationship Id="rId44" Type="http://schemas.openxmlformats.org/officeDocument/2006/relationships/hyperlink" Target="http://adilet.zan.kz/kaz/docs/V14M0009585" TargetMode="External"/><Relationship Id="rId52" Type="http://schemas.openxmlformats.org/officeDocument/2006/relationships/image" Target="media/image25.jpeg"/><Relationship Id="rId60" Type="http://schemas.openxmlformats.org/officeDocument/2006/relationships/image" Target="media/image33.jpeg"/><Relationship Id="rId65"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hyperlink" Target="http://adilet.zan.kz/kaz/docs/V14M0009585" TargetMode="External"/><Relationship Id="rId13" Type="http://schemas.openxmlformats.org/officeDocument/2006/relationships/image" Target="media/image1.jpeg"/><Relationship Id="rId18" Type="http://schemas.openxmlformats.org/officeDocument/2006/relationships/image" Target="media/image4.jpeg"/><Relationship Id="rId39" Type="http://schemas.openxmlformats.org/officeDocument/2006/relationships/image" Target="media/image17.jpeg"/><Relationship Id="rId34" Type="http://schemas.openxmlformats.org/officeDocument/2006/relationships/image" Target="media/image12.jpeg"/><Relationship Id="rId50" Type="http://schemas.openxmlformats.org/officeDocument/2006/relationships/image" Target="media/image23.jpeg"/><Relationship Id="rId55" Type="http://schemas.openxmlformats.org/officeDocument/2006/relationships/image" Target="media/image2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6738</Words>
  <Characters>38411</Characters>
  <Application>Microsoft Office Word</Application>
  <DocSecurity>0</DocSecurity>
  <Lines>320</Lines>
  <Paragraphs>90</Paragraphs>
  <ScaleCrop>false</ScaleCrop>
  <Company/>
  <LinksUpToDate>false</LinksUpToDate>
  <CharactersWithSpaces>45059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6</cp:revision>
  <dcterms:created xsi:type="dcterms:W3CDTF">2018-01-19T03:16:00Z</dcterms:created>
  <dcterms:modified xsi:type="dcterms:W3CDTF">2018-01-19T03:21:00Z</dcterms:modified>
</cp:coreProperties>
</file>